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EE" w:rsidRPr="007D4868" w:rsidRDefault="007D4868" w:rsidP="007D4868">
      <w:pPr>
        <w:pStyle w:val="11"/>
        <w:tabs>
          <w:tab w:val="left" w:pos="1395"/>
        </w:tabs>
        <w:spacing w:after="240"/>
        <w:jc w:val="center"/>
        <w:rPr>
          <w:b/>
          <w:sz w:val="24"/>
          <w:szCs w:val="24"/>
        </w:rPr>
      </w:pPr>
      <w:r w:rsidRPr="007D4868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7D4868" w:rsidRPr="007D4868" w:rsidRDefault="007D4868" w:rsidP="007D4868">
      <w:pPr>
        <w:pStyle w:val="11"/>
        <w:tabs>
          <w:tab w:val="left" w:pos="1395"/>
        </w:tabs>
        <w:spacing w:after="240"/>
        <w:jc w:val="center"/>
        <w:rPr>
          <w:b/>
          <w:sz w:val="24"/>
          <w:szCs w:val="24"/>
        </w:rPr>
      </w:pPr>
      <w:r w:rsidRPr="007D4868">
        <w:rPr>
          <w:b/>
          <w:sz w:val="24"/>
          <w:szCs w:val="24"/>
        </w:rPr>
        <w:t xml:space="preserve">СРЕДНЯЯ ОБЩЕОБРАЗОВАТЕЛЬНАЯ ШКОЛА </w:t>
      </w:r>
      <w:r w:rsidR="00FF51EE" w:rsidRPr="007D4868">
        <w:rPr>
          <w:b/>
          <w:sz w:val="24"/>
          <w:szCs w:val="24"/>
        </w:rPr>
        <w:t>№</w:t>
      </w:r>
      <w:r w:rsidRPr="007D4868">
        <w:rPr>
          <w:b/>
          <w:sz w:val="24"/>
          <w:szCs w:val="24"/>
        </w:rPr>
        <w:t xml:space="preserve"> 15 </w:t>
      </w:r>
    </w:p>
    <w:p w:rsidR="00FF51EE" w:rsidRPr="007D4868" w:rsidRDefault="007D4868" w:rsidP="007D4868">
      <w:pPr>
        <w:pStyle w:val="11"/>
        <w:tabs>
          <w:tab w:val="left" w:pos="1395"/>
        </w:tabs>
        <w:spacing w:after="240"/>
        <w:jc w:val="center"/>
        <w:rPr>
          <w:b/>
          <w:sz w:val="24"/>
          <w:szCs w:val="24"/>
        </w:rPr>
      </w:pPr>
      <w:r w:rsidRPr="007D4868">
        <w:rPr>
          <w:b/>
          <w:sz w:val="24"/>
          <w:szCs w:val="24"/>
        </w:rPr>
        <w:t xml:space="preserve">х. </w:t>
      </w:r>
      <w:proofErr w:type="gramStart"/>
      <w:r w:rsidRPr="007D4868">
        <w:rPr>
          <w:b/>
          <w:sz w:val="24"/>
          <w:szCs w:val="24"/>
        </w:rPr>
        <w:t>Садовый</w:t>
      </w:r>
      <w:proofErr w:type="gramEnd"/>
      <w:r w:rsidRPr="007D4868">
        <w:rPr>
          <w:b/>
          <w:sz w:val="24"/>
          <w:szCs w:val="24"/>
        </w:rPr>
        <w:t xml:space="preserve"> </w:t>
      </w:r>
      <w:r w:rsidR="00FF51EE" w:rsidRPr="007D4868">
        <w:rPr>
          <w:b/>
          <w:sz w:val="24"/>
          <w:szCs w:val="24"/>
        </w:rPr>
        <w:t>Минераловодского района</w:t>
      </w:r>
    </w:p>
    <w:p w:rsidR="007D4868" w:rsidRPr="008C19EB" w:rsidRDefault="007D4868" w:rsidP="00FF51EE">
      <w:pPr>
        <w:pStyle w:val="11"/>
        <w:tabs>
          <w:tab w:val="left" w:pos="1395"/>
        </w:tabs>
        <w:spacing w:after="240"/>
        <w:jc w:val="center"/>
        <w:rPr>
          <w:b/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8C19EB" w:rsidRPr="008C19EB" w:rsidTr="007C599D">
        <w:tc>
          <w:tcPr>
            <w:tcW w:w="4812" w:type="dxa"/>
          </w:tcPr>
          <w:p w:rsidR="007D4868" w:rsidRPr="008C19EB" w:rsidRDefault="007D4868" w:rsidP="008C19EB">
            <w:pPr>
              <w:pStyle w:val="11"/>
              <w:spacing w:after="0" w:line="240" w:lineRule="auto"/>
              <w:jc w:val="center"/>
              <w:rPr>
                <w:b/>
                <w:color w:val="auto"/>
              </w:rPr>
            </w:pPr>
            <w:r w:rsidRPr="008C19EB">
              <w:rPr>
                <w:b/>
                <w:color w:val="auto"/>
              </w:rPr>
              <w:t>Принято на заседании Педагогического совета МКОУ СОШ № 15 х. Садовый Минераловодского района,           протокол № 4  от 30.0</w:t>
            </w:r>
            <w:r w:rsidR="008C19EB" w:rsidRPr="008C19EB">
              <w:rPr>
                <w:b/>
                <w:color w:val="auto"/>
              </w:rPr>
              <w:t>1</w:t>
            </w:r>
            <w:r w:rsidRPr="008C19EB">
              <w:rPr>
                <w:b/>
                <w:color w:val="auto"/>
              </w:rPr>
              <w:t>.2025 г.</w:t>
            </w:r>
          </w:p>
        </w:tc>
        <w:tc>
          <w:tcPr>
            <w:tcW w:w="4812" w:type="dxa"/>
          </w:tcPr>
          <w:p w:rsidR="007D4868" w:rsidRPr="008C19EB" w:rsidRDefault="007D4868" w:rsidP="007C599D">
            <w:pPr>
              <w:pStyle w:val="11"/>
              <w:spacing w:after="0" w:line="240" w:lineRule="auto"/>
              <w:jc w:val="center"/>
              <w:rPr>
                <w:b/>
                <w:color w:val="auto"/>
              </w:rPr>
            </w:pPr>
            <w:r w:rsidRPr="008C19EB">
              <w:rPr>
                <w:b/>
                <w:color w:val="auto"/>
              </w:rPr>
              <w:t xml:space="preserve">Утверждено                                            приказом директора МКОУ СОШ № 15 х. </w:t>
            </w:r>
            <w:proofErr w:type="gramStart"/>
            <w:r w:rsidRPr="008C19EB">
              <w:rPr>
                <w:b/>
                <w:color w:val="auto"/>
              </w:rPr>
              <w:t>Садовый</w:t>
            </w:r>
            <w:proofErr w:type="gramEnd"/>
            <w:r w:rsidRPr="008C19EB">
              <w:rPr>
                <w:b/>
                <w:color w:val="auto"/>
              </w:rPr>
              <w:t xml:space="preserve"> Минераловодского района</w:t>
            </w:r>
          </w:p>
          <w:p w:rsidR="007D4868" w:rsidRPr="008C19EB" w:rsidRDefault="007D4868" w:rsidP="007C599D">
            <w:pPr>
              <w:pStyle w:val="11"/>
              <w:spacing w:after="0" w:line="240" w:lineRule="auto"/>
              <w:jc w:val="center"/>
              <w:rPr>
                <w:b/>
                <w:color w:val="auto"/>
              </w:rPr>
            </w:pPr>
            <w:r w:rsidRPr="008C19EB">
              <w:rPr>
                <w:b/>
                <w:color w:val="auto"/>
              </w:rPr>
              <w:t xml:space="preserve"> от 02.02.2025 г.</w:t>
            </w:r>
          </w:p>
          <w:p w:rsidR="007D4868" w:rsidRPr="008C19EB" w:rsidRDefault="007D4868" w:rsidP="007C599D">
            <w:pPr>
              <w:pStyle w:val="11"/>
              <w:spacing w:after="0" w:line="240" w:lineRule="auto"/>
              <w:jc w:val="center"/>
              <w:rPr>
                <w:b/>
                <w:color w:val="auto"/>
              </w:rPr>
            </w:pPr>
            <w:r w:rsidRPr="008C19EB">
              <w:rPr>
                <w:b/>
                <w:color w:val="auto"/>
              </w:rPr>
              <w:t xml:space="preserve">№ 45/1 </w:t>
            </w:r>
          </w:p>
        </w:tc>
      </w:tr>
    </w:tbl>
    <w:p w:rsidR="007D4868" w:rsidRDefault="007D4868" w:rsidP="00FF51EE">
      <w:pPr>
        <w:pStyle w:val="11"/>
        <w:tabs>
          <w:tab w:val="left" w:pos="1395"/>
        </w:tabs>
        <w:spacing w:after="240"/>
        <w:jc w:val="center"/>
        <w:rPr>
          <w:b/>
        </w:rPr>
      </w:pPr>
    </w:p>
    <w:p w:rsidR="007D4868" w:rsidRDefault="007D4868" w:rsidP="007D4868">
      <w:pPr>
        <w:pStyle w:val="11"/>
        <w:tabs>
          <w:tab w:val="left" w:pos="1395"/>
        </w:tabs>
        <w:spacing w:after="240"/>
        <w:rPr>
          <w:b/>
        </w:rPr>
      </w:pPr>
    </w:p>
    <w:p w:rsidR="007D4868" w:rsidRPr="00FF51EE" w:rsidRDefault="007D4868" w:rsidP="00FF51EE">
      <w:pPr>
        <w:pStyle w:val="11"/>
        <w:tabs>
          <w:tab w:val="left" w:pos="1395"/>
        </w:tabs>
        <w:spacing w:after="240"/>
        <w:jc w:val="center"/>
        <w:rPr>
          <w:b/>
        </w:rPr>
      </w:pPr>
    </w:p>
    <w:p w:rsidR="00FF51EE" w:rsidRPr="007D4868" w:rsidRDefault="00FF51EE" w:rsidP="00F33AE1">
      <w:pPr>
        <w:pStyle w:val="11"/>
        <w:tabs>
          <w:tab w:val="left" w:pos="0"/>
        </w:tabs>
        <w:spacing w:after="0" w:line="240" w:lineRule="auto"/>
        <w:jc w:val="center"/>
        <w:rPr>
          <w:b/>
          <w:sz w:val="48"/>
          <w:szCs w:val="48"/>
        </w:rPr>
      </w:pPr>
      <w:r w:rsidRPr="007D4868">
        <w:rPr>
          <w:b/>
          <w:sz w:val="48"/>
          <w:szCs w:val="48"/>
        </w:rPr>
        <w:t xml:space="preserve">Программа </w:t>
      </w:r>
      <w:proofErr w:type="spellStart"/>
      <w:r w:rsidRPr="007D4868">
        <w:rPr>
          <w:b/>
          <w:sz w:val="48"/>
          <w:szCs w:val="48"/>
        </w:rPr>
        <w:t>антирисковых</w:t>
      </w:r>
      <w:proofErr w:type="spellEnd"/>
      <w:r w:rsidRPr="007D4868">
        <w:rPr>
          <w:b/>
          <w:sz w:val="48"/>
          <w:szCs w:val="48"/>
        </w:rPr>
        <w:t xml:space="preserve"> мер</w:t>
      </w:r>
    </w:p>
    <w:p w:rsidR="00FF51EE" w:rsidRPr="007D4868" w:rsidRDefault="00FF51EE" w:rsidP="00F33AE1">
      <w:pPr>
        <w:pStyle w:val="11"/>
        <w:tabs>
          <w:tab w:val="left" w:pos="0"/>
        </w:tabs>
        <w:spacing w:after="0" w:line="240" w:lineRule="auto"/>
        <w:jc w:val="center"/>
        <w:rPr>
          <w:b/>
          <w:sz w:val="48"/>
          <w:szCs w:val="48"/>
        </w:rPr>
      </w:pPr>
      <w:r w:rsidRPr="007D4868">
        <w:rPr>
          <w:b/>
          <w:sz w:val="48"/>
          <w:szCs w:val="48"/>
        </w:rPr>
        <w:t>«Недостаточная предметная и</w:t>
      </w:r>
      <w:r w:rsidRPr="007D4868">
        <w:rPr>
          <w:b/>
          <w:sz w:val="48"/>
          <w:szCs w:val="48"/>
          <w:lang w:val="en-US"/>
        </w:rPr>
        <w:t> </w:t>
      </w:r>
      <w:r w:rsidRPr="007D4868">
        <w:rPr>
          <w:b/>
          <w:sz w:val="48"/>
          <w:szCs w:val="48"/>
        </w:rPr>
        <w:t>методическая компетентность педагогических работников»</w:t>
      </w:r>
    </w:p>
    <w:p w:rsidR="00FF51EE" w:rsidRPr="00FF51EE" w:rsidRDefault="00FF51EE" w:rsidP="00FF51EE">
      <w:pPr>
        <w:pStyle w:val="11"/>
        <w:spacing w:after="240" w:line="240" w:lineRule="auto"/>
        <w:jc w:val="center"/>
        <w:rPr>
          <w:b/>
          <w:sz w:val="36"/>
          <w:szCs w:val="36"/>
        </w:rPr>
      </w:pPr>
    </w:p>
    <w:p w:rsidR="00FF51EE" w:rsidRDefault="00FF51EE">
      <w:pPr>
        <w:pStyle w:val="11"/>
        <w:spacing w:after="240" w:line="240" w:lineRule="auto"/>
        <w:jc w:val="center"/>
      </w:pPr>
    </w:p>
    <w:p w:rsidR="00FF51EE" w:rsidRDefault="00FF51EE">
      <w:pPr>
        <w:pStyle w:val="11"/>
        <w:spacing w:after="240" w:line="240" w:lineRule="auto"/>
        <w:jc w:val="center"/>
      </w:pPr>
    </w:p>
    <w:p w:rsidR="00FF51EE" w:rsidRDefault="00FF51EE">
      <w:pPr>
        <w:pStyle w:val="11"/>
        <w:spacing w:after="240" w:line="240" w:lineRule="auto"/>
        <w:jc w:val="center"/>
      </w:pPr>
    </w:p>
    <w:p w:rsidR="00FF51EE" w:rsidRDefault="00FF51EE">
      <w:pPr>
        <w:pStyle w:val="11"/>
        <w:spacing w:after="240" w:line="240" w:lineRule="auto"/>
        <w:jc w:val="center"/>
      </w:pPr>
    </w:p>
    <w:p w:rsidR="00FF51EE" w:rsidRDefault="00FF51EE">
      <w:pPr>
        <w:pStyle w:val="11"/>
        <w:spacing w:after="240" w:line="240" w:lineRule="auto"/>
        <w:jc w:val="center"/>
      </w:pPr>
    </w:p>
    <w:p w:rsidR="00FF51EE" w:rsidRDefault="00FF51EE">
      <w:pPr>
        <w:pStyle w:val="11"/>
        <w:spacing w:after="240" w:line="240" w:lineRule="auto"/>
        <w:jc w:val="center"/>
      </w:pPr>
    </w:p>
    <w:p w:rsidR="00FF51EE" w:rsidRDefault="00FF51EE">
      <w:pPr>
        <w:pStyle w:val="11"/>
        <w:spacing w:after="240" w:line="240" w:lineRule="auto"/>
        <w:jc w:val="center"/>
      </w:pPr>
    </w:p>
    <w:p w:rsidR="00FF51EE" w:rsidRPr="00FF51EE" w:rsidRDefault="00FF51EE" w:rsidP="007D4868">
      <w:pPr>
        <w:pStyle w:val="11"/>
        <w:spacing w:after="240" w:line="240" w:lineRule="auto"/>
        <w:rPr>
          <w:b/>
        </w:rPr>
      </w:pPr>
    </w:p>
    <w:p w:rsidR="00FF51EE" w:rsidRPr="007D4868" w:rsidRDefault="007D4868" w:rsidP="007D4868">
      <w:pPr>
        <w:pStyle w:val="11"/>
        <w:spacing w:after="240" w:line="240" w:lineRule="auto"/>
        <w:jc w:val="center"/>
        <w:rPr>
          <w:b/>
        </w:rPr>
      </w:pPr>
      <w:r>
        <w:rPr>
          <w:b/>
        </w:rPr>
        <w:t xml:space="preserve">2025 </w:t>
      </w:r>
      <w:r w:rsidR="00FF51EE" w:rsidRPr="00FF51EE">
        <w:rPr>
          <w:b/>
        </w:rPr>
        <w:t>год</w:t>
      </w:r>
    </w:p>
    <w:p w:rsidR="00FF51EE" w:rsidRDefault="00FF51EE">
      <w:pPr>
        <w:pStyle w:val="11"/>
        <w:spacing w:after="240" w:line="240" w:lineRule="auto"/>
        <w:jc w:val="center"/>
      </w:pPr>
    </w:p>
    <w:p w:rsidR="00120A10" w:rsidRDefault="00823F4D">
      <w:pPr>
        <w:pStyle w:val="11"/>
        <w:spacing w:after="240" w:line="240" w:lineRule="auto"/>
        <w:jc w:val="center"/>
      </w:pPr>
      <w:r>
        <w:lastRenderedPageBreak/>
        <w:t>Содержание</w:t>
      </w:r>
    </w:p>
    <w:p w:rsidR="00120A10" w:rsidRDefault="00483C93">
      <w:pPr>
        <w:pStyle w:val="a7"/>
        <w:numPr>
          <w:ilvl w:val="0"/>
          <w:numId w:val="1"/>
        </w:numPr>
        <w:tabs>
          <w:tab w:val="left" w:pos="817"/>
          <w:tab w:val="right" w:pos="896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0" w:tooltip="Current Document">
        <w:bookmarkStart w:id="0" w:name="bookmark12"/>
        <w:bookmarkEnd w:id="0"/>
        <w:r>
          <w:t>Цель и задачи реализации программы</w:t>
        </w:r>
        <w:r>
          <w:tab/>
        </w:r>
      </w:hyperlink>
    </w:p>
    <w:p w:rsidR="00120A10" w:rsidRDefault="00483C93">
      <w:pPr>
        <w:pStyle w:val="a7"/>
        <w:numPr>
          <w:ilvl w:val="0"/>
          <w:numId w:val="1"/>
        </w:numPr>
        <w:tabs>
          <w:tab w:val="left" w:pos="817"/>
          <w:tab w:val="right" w:pos="8962"/>
        </w:tabs>
      </w:pPr>
      <w:bookmarkStart w:id="1" w:name="bookmark13"/>
      <w:bookmarkEnd w:id="1"/>
      <w:r>
        <w:t>Целевые показатели (индикаторы достижения цели)</w:t>
      </w:r>
      <w:r>
        <w:tab/>
      </w:r>
    </w:p>
    <w:p w:rsidR="00120A10" w:rsidRDefault="00554FBE">
      <w:pPr>
        <w:pStyle w:val="a7"/>
        <w:numPr>
          <w:ilvl w:val="0"/>
          <w:numId w:val="1"/>
        </w:numPr>
        <w:tabs>
          <w:tab w:val="left" w:pos="817"/>
          <w:tab w:val="right" w:pos="8962"/>
        </w:tabs>
      </w:pPr>
      <w:hyperlink w:anchor="bookmark36" w:tooltip="Current Document">
        <w:bookmarkStart w:id="2" w:name="bookmark14"/>
        <w:bookmarkEnd w:id="2"/>
        <w:r w:rsidR="00483C93">
          <w:t>Сроки и этапы реализации программы</w:t>
        </w:r>
        <w:r w:rsidR="00483C93">
          <w:tab/>
        </w:r>
      </w:hyperlink>
    </w:p>
    <w:p w:rsidR="00120A10" w:rsidRDefault="00554FBE">
      <w:pPr>
        <w:pStyle w:val="a7"/>
        <w:numPr>
          <w:ilvl w:val="0"/>
          <w:numId w:val="1"/>
        </w:numPr>
        <w:tabs>
          <w:tab w:val="left" w:pos="817"/>
          <w:tab w:val="right" w:pos="8962"/>
        </w:tabs>
      </w:pPr>
      <w:hyperlink w:anchor="bookmark40" w:tooltip="Current Document">
        <w:bookmarkStart w:id="3" w:name="bookmark15"/>
        <w:bookmarkEnd w:id="3"/>
        <w:r w:rsidR="00483C93">
          <w:t>Меры и мероприятия по достижению цели и задач</w:t>
        </w:r>
        <w:r w:rsidR="00483C93">
          <w:tab/>
        </w:r>
      </w:hyperlink>
    </w:p>
    <w:p w:rsidR="00120A10" w:rsidRDefault="00554FBE">
      <w:pPr>
        <w:pStyle w:val="a7"/>
        <w:numPr>
          <w:ilvl w:val="0"/>
          <w:numId w:val="1"/>
        </w:numPr>
        <w:tabs>
          <w:tab w:val="left" w:pos="817"/>
          <w:tab w:val="right" w:pos="8962"/>
        </w:tabs>
      </w:pPr>
      <w:hyperlink w:anchor="bookmark52" w:tooltip="Current Document">
        <w:bookmarkStart w:id="4" w:name="bookmark16"/>
        <w:bookmarkEnd w:id="4"/>
        <w:r w:rsidR="00483C93">
          <w:t>Ожидаемые конечные результаты реализации программы</w:t>
        </w:r>
        <w:r w:rsidR="00483C93">
          <w:tab/>
        </w:r>
      </w:hyperlink>
    </w:p>
    <w:p w:rsidR="00120A10" w:rsidRDefault="00554FBE">
      <w:pPr>
        <w:pStyle w:val="a7"/>
        <w:numPr>
          <w:ilvl w:val="0"/>
          <w:numId w:val="1"/>
        </w:numPr>
        <w:tabs>
          <w:tab w:val="left" w:pos="817"/>
          <w:tab w:val="right" w:pos="8962"/>
        </w:tabs>
      </w:pPr>
      <w:hyperlink w:anchor="bookmark60" w:tooltip="Current Document">
        <w:bookmarkStart w:id="5" w:name="bookmark17"/>
        <w:bookmarkEnd w:id="5"/>
        <w:r w:rsidR="00483C93">
          <w:t>Исполнители</w:t>
        </w:r>
        <w:r w:rsidR="00483C93">
          <w:tab/>
        </w:r>
      </w:hyperlink>
      <w:r w:rsidR="00483C93">
        <w:fldChar w:fldCharType="end"/>
      </w:r>
    </w:p>
    <w:p w:rsidR="00120A10" w:rsidRDefault="00483C93">
      <w:pPr>
        <w:pStyle w:val="11"/>
        <w:numPr>
          <w:ilvl w:val="0"/>
          <w:numId w:val="1"/>
        </w:numPr>
        <w:tabs>
          <w:tab w:val="left" w:pos="817"/>
        </w:tabs>
        <w:spacing w:after="120" w:line="240" w:lineRule="auto"/>
        <w:ind w:firstLine="240"/>
        <w:sectPr w:rsidR="00120A10" w:rsidSect="007D4868">
          <w:footerReference w:type="default" r:id="rId8"/>
          <w:footerReference w:type="first" r:id="rId9"/>
          <w:pgSz w:w="11900" w:h="16840"/>
          <w:pgMar w:top="992" w:right="851" w:bottom="1134" w:left="1701" w:header="0" w:footer="3" w:gutter="0"/>
          <w:pgNumType w:start="1"/>
          <w:cols w:space="720"/>
          <w:noEndnote/>
          <w:titlePg/>
          <w:docGrid w:linePitch="360"/>
        </w:sectPr>
      </w:pPr>
      <w:bookmarkStart w:id="6" w:name="bookmark18"/>
      <w:bookmarkEnd w:id="6"/>
      <w:r>
        <w:t>Приложение. Дорожная карта реализации программы</w:t>
      </w:r>
    </w:p>
    <w:p w:rsidR="00120A10" w:rsidRPr="00B81F4D" w:rsidRDefault="00483C93">
      <w:pPr>
        <w:pStyle w:val="30"/>
        <w:keepNext/>
        <w:keepLines/>
        <w:numPr>
          <w:ilvl w:val="0"/>
          <w:numId w:val="2"/>
        </w:numPr>
        <w:tabs>
          <w:tab w:val="left" w:pos="368"/>
        </w:tabs>
        <w:spacing w:after="240" w:line="240" w:lineRule="auto"/>
      </w:pPr>
      <w:bookmarkStart w:id="7" w:name="bookmark21"/>
      <w:bookmarkStart w:id="8" w:name="bookmark19"/>
      <w:bookmarkStart w:id="9" w:name="bookmark20"/>
      <w:bookmarkStart w:id="10" w:name="bookmark22"/>
      <w:bookmarkEnd w:id="7"/>
      <w:r w:rsidRPr="00B81F4D">
        <w:lastRenderedPageBreak/>
        <w:t>Цель и задачи реализации программы</w:t>
      </w:r>
      <w:bookmarkEnd w:id="8"/>
      <w:bookmarkEnd w:id="9"/>
      <w:bookmarkEnd w:id="10"/>
    </w:p>
    <w:p w:rsidR="000D5366" w:rsidRPr="00B81F4D" w:rsidRDefault="00483C93" w:rsidP="007D4868">
      <w:pPr>
        <w:pStyle w:val="11"/>
        <w:spacing w:after="0" w:line="240" w:lineRule="auto"/>
        <w:ind w:firstLine="567"/>
        <w:jc w:val="both"/>
      </w:pPr>
      <w:r w:rsidRPr="00B81F4D">
        <w:rPr>
          <w:b/>
          <w:bCs/>
        </w:rPr>
        <w:t>Цель</w:t>
      </w:r>
      <w:r w:rsidR="000D5366" w:rsidRPr="00B81F4D">
        <w:t xml:space="preserve">: создание </w:t>
      </w:r>
      <w:r w:rsidR="00823F4D">
        <w:t xml:space="preserve"> </w:t>
      </w:r>
      <w:r w:rsidR="000D5366" w:rsidRPr="00B81F4D">
        <w:t xml:space="preserve">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педагогических технологий и внедрения современных технологий обучения. </w:t>
      </w:r>
    </w:p>
    <w:p w:rsidR="00120A10" w:rsidRPr="00B81F4D" w:rsidRDefault="00120A10">
      <w:pPr>
        <w:pStyle w:val="11"/>
        <w:spacing w:after="0"/>
      </w:pPr>
    </w:p>
    <w:p w:rsidR="000D5366" w:rsidRPr="00B81F4D" w:rsidRDefault="000D5366" w:rsidP="007D4868">
      <w:pPr>
        <w:pStyle w:val="11"/>
        <w:ind w:firstLine="567"/>
        <w:jc w:val="both"/>
      </w:pPr>
      <w:bookmarkStart w:id="11" w:name="bookmark23"/>
      <w:bookmarkEnd w:id="11"/>
      <w:r w:rsidRPr="00B81F4D">
        <w:rPr>
          <w:b/>
          <w:bCs/>
        </w:rPr>
        <w:t xml:space="preserve">Задачи программы: </w:t>
      </w:r>
    </w:p>
    <w:p w:rsidR="000D5366" w:rsidRPr="00B81F4D" w:rsidRDefault="000D5366" w:rsidP="007D4868">
      <w:pPr>
        <w:pStyle w:val="11"/>
        <w:spacing w:after="0" w:line="240" w:lineRule="auto"/>
        <w:ind w:firstLine="567"/>
        <w:jc w:val="both"/>
      </w:pPr>
      <w:r w:rsidRPr="00B81F4D">
        <w:t xml:space="preserve">1. </w:t>
      </w:r>
      <w:r w:rsidR="00823F4D">
        <w:t>Выявить  профессиональные затруднения</w:t>
      </w:r>
      <w:r w:rsidRPr="00B81F4D">
        <w:t xml:space="preserve"> педагогов </w:t>
      </w:r>
      <w:r w:rsidR="00823F4D">
        <w:t>в образовательном процессе</w:t>
      </w:r>
    </w:p>
    <w:p w:rsidR="000D5366" w:rsidRPr="00B81F4D" w:rsidRDefault="000D5366" w:rsidP="007D4868">
      <w:pPr>
        <w:pStyle w:val="11"/>
        <w:spacing w:after="0" w:line="240" w:lineRule="auto"/>
        <w:ind w:firstLine="567"/>
        <w:jc w:val="both"/>
      </w:pPr>
      <w:r w:rsidRPr="00B81F4D">
        <w:t xml:space="preserve">2. Организовать мероприятия по обмену опытом, в том числе </w:t>
      </w:r>
      <w:proofErr w:type="spellStart"/>
      <w:r w:rsidRPr="00B81F4D">
        <w:t>взаимопосещение</w:t>
      </w:r>
      <w:proofErr w:type="spellEnd"/>
      <w:r w:rsidRPr="00B81F4D">
        <w:t xml:space="preserve"> уроков. </w:t>
      </w:r>
    </w:p>
    <w:p w:rsidR="000D5366" w:rsidRPr="00B81F4D" w:rsidRDefault="000D5366" w:rsidP="007D4868">
      <w:pPr>
        <w:pStyle w:val="11"/>
        <w:spacing w:after="0" w:line="240" w:lineRule="auto"/>
        <w:ind w:firstLine="567"/>
        <w:jc w:val="both"/>
      </w:pPr>
      <w:r w:rsidRPr="00B81F4D">
        <w:t xml:space="preserve">3. Повысить ИКТ-компетентность педагогов. </w:t>
      </w:r>
    </w:p>
    <w:p w:rsidR="000D5366" w:rsidRPr="00B81F4D" w:rsidRDefault="000D5366" w:rsidP="007D4868">
      <w:pPr>
        <w:pStyle w:val="11"/>
        <w:spacing w:after="0" w:line="240" w:lineRule="auto"/>
        <w:ind w:firstLine="567"/>
        <w:jc w:val="both"/>
      </w:pPr>
      <w:r w:rsidRPr="00B81F4D">
        <w:t>4. Обеспеч</w:t>
      </w:r>
      <w:r w:rsidR="00823F4D">
        <w:t xml:space="preserve">ить </w:t>
      </w:r>
      <w:r w:rsidR="007D4868">
        <w:t xml:space="preserve"> активное участие</w:t>
      </w:r>
      <w:r w:rsidRPr="00B81F4D">
        <w:t xml:space="preserve"> педагогов в реализации методических мероприятий, направленных на совершенствование педагогических компетенций. </w:t>
      </w:r>
    </w:p>
    <w:p w:rsidR="000D5366" w:rsidRPr="00B81F4D" w:rsidRDefault="000D5366" w:rsidP="007D4868">
      <w:pPr>
        <w:pStyle w:val="11"/>
        <w:spacing w:after="0" w:line="240" w:lineRule="auto"/>
        <w:ind w:firstLine="567"/>
        <w:jc w:val="both"/>
      </w:pPr>
      <w:r w:rsidRPr="00B81F4D">
        <w:t>5. Обеспечить представление педагогическ</w:t>
      </w:r>
      <w:r w:rsidR="007D4868">
        <w:t>ого опыта учителей (в том числе</w:t>
      </w:r>
      <w:r w:rsidRPr="00B81F4D">
        <w:t xml:space="preserve"> участие в конкурсах профессионального мастерства). </w:t>
      </w:r>
      <w:bookmarkStart w:id="12" w:name="bookmark25"/>
      <w:bookmarkEnd w:id="12"/>
    </w:p>
    <w:p w:rsidR="00120A10" w:rsidRPr="00B81F4D" w:rsidRDefault="000D5366" w:rsidP="007D4868">
      <w:pPr>
        <w:pStyle w:val="11"/>
        <w:spacing w:after="0" w:line="240" w:lineRule="auto"/>
        <w:ind w:firstLine="567"/>
        <w:jc w:val="both"/>
      </w:pPr>
      <w:r w:rsidRPr="00B81F4D">
        <w:t xml:space="preserve">6. </w:t>
      </w:r>
      <w:r w:rsidR="00483C93" w:rsidRPr="00B81F4D">
        <w:t>Увелич</w:t>
      </w:r>
      <w:r w:rsidR="00823F4D">
        <w:t xml:space="preserve">ить долю </w:t>
      </w:r>
      <w:r w:rsidR="00483C93" w:rsidRPr="00B81F4D">
        <w:t xml:space="preserve"> учителей, вовлеченных в систему наставничества.</w:t>
      </w:r>
    </w:p>
    <w:p w:rsidR="007D4868" w:rsidRDefault="007D4868" w:rsidP="007D4868">
      <w:pPr>
        <w:pStyle w:val="30"/>
        <w:keepNext/>
        <w:keepLines/>
        <w:jc w:val="left"/>
      </w:pPr>
      <w:bookmarkStart w:id="13" w:name="bookmark28"/>
      <w:bookmarkStart w:id="14" w:name="bookmark26"/>
      <w:bookmarkStart w:id="15" w:name="bookmark27"/>
      <w:bookmarkStart w:id="16" w:name="bookmark29"/>
      <w:bookmarkEnd w:id="13"/>
    </w:p>
    <w:p w:rsidR="00120A10" w:rsidRPr="00B81F4D" w:rsidRDefault="00483C93" w:rsidP="007D4868">
      <w:pPr>
        <w:pStyle w:val="30"/>
        <w:keepNext/>
        <w:keepLines/>
        <w:numPr>
          <w:ilvl w:val="0"/>
          <w:numId w:val="2"/>
        </w:numPr>
        <w:spacing w:after="0" w:line="240" w:lineRule="auto"/>
      </w:pPr>
      <w:r w:rsidRPr="00B81F4D">
        <w:t>Целевые индикаторы и показатели программы</w:t>
      </w:r>
      <w:bookmarkEnd w:id="14"/>
      <w:bookmarkEnd w:id="15"/>
      <w:bookmarkEnd w:id="16"/>
    </w:p>
    <w:p w:rsidR="00823F4D" w:rsidRDefault="007D4868" w:rsidP="007D4868">
      <w:pPr>
        <w:pStyle w:val="Default"/>
        <w:ind w:left="360"/>
        <w:rPr>
          <w:sz w:val="28"/>
          <w:szCs w:val="28"/>
        </w:rPr>
      </w:pPr>
      <w:bookmarkStart w:id="17" w:name="bookmark30"/>
      <w:bookmarkEnd w:id="17"/>
      <w:r>
        <w:rPr>
          <w:sz w:val="28"/>
          <w:szCs w:val="28"/>
        </w:rPr>
        <w:t>Довести:</w:t>
      </w:r>
    </w:p>
    <w:p w:rsidR="00F33AE1" w:rsidRDefault="00823F4D" w:rsidP="007D4868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33AE1">
        <w:rPr>
          <w:sz w:val="28"/>
          <w:szCs w:val="28"/>
        </w:rPr>
        <w:t xml:space="preserve"> д</w:t>
      </w:r>
      <w:r w:rsidR="000D5366" w:rsidRPr="00F33AE1">
        <w:rPr>
          <w:sz w:val="28"/>
          <w:szCs w:val="28"/>
        </w:rPr>
        <w:t>ол</w:t>
      </w:r>
      <w:r w:rsidRPr="00F33AE1">
        <w:rPr>
          <w:sz w:val="28"/>
          <w:szCs w:val="28"/>
        </w:rPr>
        <w:t>ю</w:t>
      </w:r>
      <w:r w:rsidR="000D5366" w:rsidRPr="00F33AE1">
        <w:rPr>
          <w:sz w:val="28"/>
          <w:szCs w:val="28"/>
        </w:rPr>
        <w:t xml:space="preserve"> педагогических работников с первой и высшей квалификационными</w:t>
      </w:r>
      <w:r w:rsidR="00F33AE1">
        <w:rPr>
          <w:sz w:val="28"/>
          <w:szCs w:val="28"/>
        </w:rPr>
        <w:t xml:space="preserve"> категориями      до 70 %;</w:t>
      </w:r>
      <w:r w:rsidRPr="00F33AE1">
        <w:rPr>
          <w:sz w:val="28"/>
          <w:szCs w:val="28"/>
        </w:rPr>
        <w:t xml:space="preserve"> </w:t>
      </w:r>
    </w:p>
    <w:p w:rsidR="00823F4D" w:rsidRPr="00F33AE1" w:rsidRDefault="00F33AE1" w:rsidP="007D4868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D5366" w:rsidRPr="00F33AE1">
        <w:rPr>
          <w:sz w:val="28"/>
          <w:szCs w:val="28"/>
        </w:rPr>
        <w:t>осещен</w:t>
      </w:r>
      <w:r w:rsidR="005C36DB" w:rsidRPr="00F33AE1">
        <w:rPr>
          <w:sz w:val="28"/>
          <w:szCs w:val="28"/>
        </w:rPr>
        <w:t xml:space="preserve">ие </w:t>
      </w:r>
      <w:r w:rsidR="000D5366" w:rsidRPr="00F33AE1">
        <w:rPr>
          <w:sz w:val="28"/>
          <w:szCs w:val="28"/>
        </w:rPr>
        <w:t xml:space="preserve"> уроков внутри образовательного учреждения </w:t>
      </w:r>
      <w:r w:rsidR="00823F4D" w:rsidRPr="00F33AE1">
        <w:rPr>
          <w:sz w:val="28"/>
          <w:szCs w:val="28"/>
        </w:rPr>
        <w:t>до100</w:t>
      </w:r>
      <w:r>
        <w:rPr>
          <w:sz w:val="28"/>
          <w:szCs w:val="28"/>
        </w:rPr>
        <w:t xml:space="preserve"> </w:t>
      </w:r>
      <w:r w:rsidR="00823F4D" w:rsidRPr="00F33AE1">
        <w:rPr>
          <w:sz w:val="28"/>
          <w:szCs w:val="28"/>
        </w:rPr>
        <w:t>%.</w:t>
      </w:r>
      <w:r w:rsidR="000D5366" w:rsidRPr="00F33AE1">
        <w:rPr>
          <w:sz w:val="28"/>
          <w:szCs w:val="28"/>
        </w:rPr>
        <w:t xml:space="preserve"> </w:t>
      </w:r>
    </w:p>
    <w:p w:rsidR="00823F4D" w:rsidRDefault="000D5366" w:rsidP="007D4868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823F4D">
        <w:rPr>
          <w:sz w:val="28"/>
          <w:szCs w:val="28"/>
        </w:rPr>
        <w:t xml:space="preserve"> </w:t>
      </w:r>
      <w:r w:rsidR="00F33AE1">
        <w:rPr>
          <w:sz w:val="28"/>
          <w:szCs w:val="28"/>
        </w:rPr>
        <w:t>к</w:t>
      </w:r>
      <w:r w:rsidR="005C36DB">
        <w:rPr>
          <w:sz w:val="28"/>
          <w:szCs w:val="28"/>
        </w:rPr>
        <w:t xml:space="preserve">оличество </w:t>
      </w:r>
      <w:r w:rsidRPr="00823F4D">
        <w:rPr>
          <w:sz w:val="28"/>
          <w:szCs w:val="28"/>
        </w:rPr>
        <w:t xml:space="preserve"> педагогов, использующих современные педагогические технологии, включая ИКТ </w:t>
      </w:r>
      <w:r w:rsidR="00823F4D">
        <w:rPr>
          <w:sz w:val="28"/>
          <w:szCs w:val="28"/>
        </w:rPr>
        <w:t xml:space="preserve">до </w:t>
      </w:r>
      <w:r w:rsidR="00F33AE1">
        <w:rPr>
          <w:sz w:val="28"/>
          <w:szCs w:val="28"/>
        </w:rPr>
        <w:t>100%;</w:t>
      </w:r>
    </w:p>
    <w:p w:rsidR="00823F4D" w:rsidRDefault="00F33AE1" w:rsidP="007D4868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5C36DB">
        <w:rPr>
          <w:sz w:val="28"/>
          <w:szCs w:val="28"/>
        </w:rPr>
        <w:t xml:space="preserve">оличество </w:t>
      </w:r>
      <w:r w:rsidR="000D5366" w:rsidRPr="00823F4D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,</w:t>
      </w:r>
      <w:r w:rsidR="000D5366" w:rsidRPr="00823F4D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 xml:space="preserve">овавших в семинарах,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до                 100 %;</w:t>
      </w:r>
    </w:p>
    <w:p w:rsidR="00823F4D" w:rsidRDefault="005C36DB" w:rsidP="007D4868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366" w:rsidRPr="00823F4D">
        <w:rPr>
          <w:sz w:val="28"/>
          <w:szCs w:val="28"/>
        </w:rPr>
        <w:t xml:space="preserve"> </w:t>
      </w:r>
      <w:r w:rsidR="00F33AE1">
        <w:rPr>
          <w:sz w:val="28"/>
          <w:szCs w:val="28"/>
          <w:lang w:bidi="ru-RU"/>
        </w:rPr>
        <w:t>к</w:t>
      </w:r>
      <w:r w:rsidRPr="005C36DB">
        <w:rPr>
          <w:sz w:val="28"/>
          <w:szCs w:val="28"/>
          <w:lang w:bidi="ru-RU"/>
        </w:rPr>
        <w:t xml:space="preserve">оличество  </w:t>
      </w:r>
      <w:r w:rsidR="000D5366" w:rsidRPr="00823F4D">
        <w:rPr>
          <w:sz w:val="28"/>
          <w:szCs w:val="28"/>
        </w:rPr>
        <w:t>педагогов представивших свой педагогический опыт</w:t>
      </w:r>
      <w:r>
        <w:rPr>
          <w:sz w:val="28"/>
          <w:szCs w:val="28"/>
        </w:rPr>
        <w:t xml:space="preserve"> до </w:t>
      </w:r>
      <w:r w:rsidR="00F33AE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80</w:t>
      </w:r>
      <w:r w:rsidR="00F33AE1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bookmarkStart w:id="18" w:name="bookmark31"/>
      <w:bookmarkEnd w:id="18"/>
      <w:r w:rsidR="00F33AE1">
        <w:rPr>
          <w:sz w:val="28"/>
          <w:szCs w:val="28"/>
        </w:rPr>
        <w:t>;</w:t>
      </w:r>
    </w:p>
    <w:p w:rsidR="00823F4D" w:rsidRDefault="000D5366" w:rsidP="007D4868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823F4D">
        <w:rPr>
          <w:sz w:val="28"/>
          <w:szCs w:val="28"/>
        </w:rPr>
        <w:t xml:space="preserve"> </w:t>
      </w:r>
      <w:r w:rsidR="005C36DB">
        <w:rPr>
          <w:b/>
          <w:sz w:val="28"/>
          <w:szCs w:val="28"/>
        </w:rPr>
        <w:t xml:space="preserve"> </w:t>
      </w:r>
      <w:r w:rsidR="00F33AE1">
        <w:rPr>
          <w:sz w:val="28"/>
          <w:szCs w:val="28"/>
        </w:rPr>
        <w:t>к</w:t>
      </w:r>
      <w:r w:rsidR="005C36DB" w:rsidRPr="005C36DB">
        <w:rPr>
          <w:sz w:val="28"/>
          <w:szCs w:val="28"/>
          <w:lang w:bidi="ru-RU"/>
        </w:rPr>
        <w:t xml:space="preserve">оличество  </w:t>
      </w:r>
      <w:r w:rsidR="00483C93" w:rsidRPr="00823F4D">
        <w:rPr>
          <w:sz w:val="28"/>
          <w:szCs w:val="28"/>
        </w:rPr>
        <w:t>учителей, вовлеченных в систему наставничества</w:t>
      </w:r>
      <w:r w:rsidR="00F33AE1">
        <w:rPr>
          <w:sz w:val="28"/>
          <w:szCs w:val="28"/>
        </w:rPr>
        <w:t>,</w:t>
      </w:r>
      <w:r w:rsidR="005C36DB">
        <w:rPr>
          <w:sz w:val="28"/>
          <w:szCs w:val="28"/>
        </w:rPr>
        <w:t xml:space="preserve">  до</w:t>
      </w:r>
      <w:r w:rsidR="00F33AE1">
        <w:rPr>
          <w:sz w:val="28"/>
          <w:szCs w:val="28"/>
        </w:rPr>
        <w:t xml:space="preserve"> 3</w:t>
      </w:r>
      <w:r w:rsidRPr="00823F4D">
        <w:rPr>
          <w:sz w:val="28"/>
          <w:szCs w:val="28"/>
        </w:rPr>
        <w:t>0%</w:t>
      </w:r>
      <w:bookmarkStart w:id="19" w:name="bookmark32"/>
      <w:bookmarkStart w:id="20" w:name="bookmark33"/>
      <w:bookmarkEnd w:id="19"/>
      <w:bookmarkEnd w:id="20"/>
      <w:r w:rsidR="00F33AE1">
        <w:rPr>
          <w:sz w:val="28"/>
          <w:szCs w:val="28"/>
        </w:rPr>
        <w:t>;</w:t>
      </w:r>
    </w:p>
    <w:p w:rsidR="00120A10" w:rsidRPr="005C36DB" w:rsidRDefault="005C36DB" w:rsidP="007D4868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bookmarkStart w:id="21" w:name="bookmark34"/>
      <w:bookmarkEnd w:id="21"/>
      <w:r>
        <w:rPr>
          <w:sz w:val="28"/>
          <w:szCs w:val="28"/>
        </w:rPr>
        <w:t xml:space="preserve"> </w:t>
      </w:r>
      <w:r w:rsidR="00F33AE1">
        <w:rPr>
          <w:sz w:val="28"/>
          <w:szCs w:val="28"/>
          <w:lang w:bidi="ru-RU"/>
        </w:rPr>
        <w:t>к</w:t>
      </w:r>
      <w:r w:rsidRPr="005C36DB">
        <w:rPr>
          <w:sz w:val="28"/>
          <w:szCs w:val="28"/>
          <w:lang w:bidi="ru-RU"/>
        </w:rPr>
        <w:t xml:space="preserve">оличество  </w:t>
      </w:r>
      <w:r w:rsidR="00483C93" w:rsidRPr="005C36DB">
        <w:rPr>
          <w:sz w:val="28"/>
          <w:szCs w:val="28"/>
        </w:rPr>
        <w:t>учителей, прошедших курсы повышения квалификации, соответствующие и</w:t>
      </w:r>
      <w:r>
        <w:rPr>
          <w:sz w:val="28"/>
          <w:szCs w:val="28"/>
        </w:rPr>
        <w:t xml:space="preserve">х профессиональным потребностям  до </w:t>
      </w:r>
      <w:r w:rsidR="00F33AE1">
        <w:rPr>
          <w:sz w:val="28"/>
          <w:szCs w:val="28"/>
        </w:rPr>
        <w:t xml:space="preserve"> 100 %.</w:t>
      </w:r>
    </w:p>
    <w:p w:rsidR="000D5366" w:rsidRPr="00B81F4D" w:rsidRDefault="000D5366" w:rsidP="000D5366">
      <w:pPr>
        <w:pStyle w:val="Default"/>
        <w:rPr>
          <w:sz w:val="28"/>
          <w:szCs w:val="28"/>
        </w:rPr>
      </w:pPr>
    </w:p>
    <w:p w:rsidR="000D5366" w:rsidRPr="00B81F4D" w:rsidRDefault="000D5366" w:rsidP="000D5366">
      <w:pPr>
        <w:pStyle w:val="Default"/>
        <w:rPr>
          <w:sz w:val="28"/>
          <w:szCs w:val="28"/>
        </w:rPr>
      </w:pPr>
      <w:r w:rsidRPr="00B81F4D">
        <w:rPr>
          <w:b/>
          <w:bCs/>
          <w:sz w:val="28"/>
          <w:szCs w:val="28"/>
        </w:rPr>
        <w:t xml:space="preserve">Методы сбора и обработки информации: </w:t>
      </w:r>
    </w:p>
    <w:p w:rsidR="000D5366" w:rsidRPr="00B81F4D" w:rsidRDefault="00F33AE1" w:rsidP="000D53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с</w:t>
      </w:r>
      <w:r w:rsidR="000D5366" w:rsidRPr="00B81F4D">
        <w:rPr>
          <w:sz w:val="28"/>
          <w:szCs w:val="28"/>
        </w:rPr>
        <w:t>обеседование</w:t>
      </w:r>
      <w:r>
        <w:rPr>
          <w:sz w:val="28"/>
          <w:szCs w:val="28"/>
        </w:rPr>
        <w:t>;</w:t>
      </w:r>
      <w:r w:rsidR="000D5366" w:rsidRPr="00B81F4D">
        <w:rPr>
          <w:sz w:val="28"/>
          <w:szCs w:val="28"/>
        </w:rPr>
        <w:t xml:space="preserve"> </w:t>
      </w:r>
    </w:p>
    <w:p w:rsidR="000D5366" w:rsidRPr="00B81F4D" w:rsidRDefault="00F33AE1" w:rsidP="000D53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д</w:t>
      </w:r>
      <w:r w:rsidR="000D5366" w:rsidRPr="00B81F4D">
        <w:rPr>
          <w:sz w:val="28"/>
          <w:szCs w:val="28"/>
        </w:rPr>
        <w:t>иагностика</w:t>
      </w:r>
      <w:r>
        <w:rPr>
          <w:sz w:val="28"/>
          <w:szCs w:val="28"/>
        </w:rPr>
        <w:t>;</w:t>
      </w:r>
      <w:r w:rsidR="000D5366" w:rsidRPr="00B81F4D">
        <w:rPr>
          <w:sz w:val="28"/>
          <w:szCs w:val="28"/>
        </w:rPr>
        <w:t xml:space="preserve"> </w:t>
      </w:r>
    </w:p>
    <w:p w:rsidR="000D5366" w:rsidRPr="00B81F4D" w:rsidRDefault="00F33AE1" w:rsidP="000D536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3. с</w:t>
      </w:r>
      <w:r w:rsidR="000D5366" w:rsidRPr="00B81F4D">
        <w:rPr>
          <w:sz w:val="28"/>
          <w:szCs w:val="28"/>
        </w:rPr>
        <w:t>амоанализ</w:t>
      </w:r>
      <w:r>
        <w:rPr>
          <w:sz w:val="28"/>
          <w:szCs w:val="28"/>
        </w:rPr>
        <w:t>;</w:t>
      </w:r>
      <w:r w:rsidR="000D5366" w:rsidRPr="00B81F4D">
        <w:rPr>
          <w:sz w:val="28"/>
          <w:szCs w:val="28"/>
        </w:rPr>
        <w:t xml:space="preserve"> </w:t>
      </w:r>
    </w:p>
    <w:p w:rsidR="000D5366" w:rsidRPr="00B81F4D" w:rsidRDefault="00F33AE1" w:rsidP="000D53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о</w:t>
      </w:r>
      <w:r w:rsidR="000D5366" w:rsidRPr="00B81F4D">
        <w:rPr>
          <w:sz w:val="28"/>
          <w:szCs w:val="28"/>
        </w:rPr>
        <w:t xml:space="preserve">ценочные листы уроков и внеклассных занятий; </w:t>
      </w:r>
    </w:p>
    <w:p w:rsidR="000D5366" w:rsidRPr="00B81F4D" w:rsidRDefault="000D5366" w:rsidP="000D5366">
      <w:pPr>
        <w:pStyle w:val="Default"/>
        <w:rPr>
          <w:sz w:val="28"/>
          <w:szCs w:val="28"/>
        </w:rPr>
      </w:pPr>
      <w:r w:rsidRPr="00B81F4D">
        <w:rPr>
          <w:sz w:val="28"/>
          <w:szCs w:val="28"/>
        </w:rPr>
        <w:t>5</w:t>
      </w:r>
      <w:r w:rsidR="00F33AE1">
        <w:rPr>
          <w:sz w:val="28"/>
          <w:szCs w:val="28"/>
        </w:rPr>
        <w:t>. аналитические справки;</w:t>
      </w:r>
      <w:r w:rsidRPr="00B81F4D">
        <w:rPr>
          <w:sz w:val="28"/>
          <w:szCs w:val="28"/>
        </w:rPr>
        <w:t xml:space="preserve"> </w:t>
      </w:r>
    </w:p>
    <w:p w:rsidR="00F33AE1" w:rsidRDefault="000D5366" w:rsidP="000D5366">
      <w:pPr>
        <w:pStyle w:val="Default"/>
        <w:rPr>
          <w:sz w:val="28"/>
          <w:szCs w:val="28"/>
        </w:rPr>
      </w:pPr>
      <w:r w:rsidRPr="00B81F4D">
        <w:rPr>
          <w:sz w:val="28"/>
          <w:szCs w:val="28"/>
        </w:rPr>
        <w:t>6.</w:t>
      </w:r>
      <w:r w:rsidR="005C36DB">
        <w:rPr>
          <w:sz w:val="28"/>
          <w:szCs w:val="28"/>
        </w:rPr>
        <w:t xml:space="preserve"> </w:t>
      </w:r>
      <w:r w:rsidR="00F33AE1">
        <w:rPr>
          <w:sz w:val="28"/>
          <w:szCs w:val="28"/>
        </w:rPr>
        <w:t>и</w:t>
      </w:r>
      <w:r w:rsidRPr="00B81F4D">
        <w:rPr>
          <w:sz w:val="28"/>
          <w:szCs w:val="28"/>
        </w:rPr>
        <w:t xml:space="preserve">зучение и анализ документации (школьной, педагогической, ученической); </w:t>
      </w:r>
      <w:r w:rsidR="00F33AE1">
        <w:rPr>
          <w:sz w:val="28"/>
          <w:szCs w:val="28"/>
        </w:rPr>
        <w:t xml:space="preserve">7. </w:t>
      </w:r>
      <w:r w:rsidRPr="00B81F4D">
        <w:rPr>
          <w:sz w:val="28"/>
          <w:szCs w:val="28"/>
        </w:rPr>
        <w:t xml:space="preserve">наблюдение; </w:t>
      </w:r>
    </w:p>
    <w:p w:rsidR="00F33AE1" w:rsidRDefault="00F33AE1" w:rsidP="000D53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D5366" w:rsidRPr="00B81F4D">
        <w:rPr>
          <w:sz w:val="28"/>
          <w:szCs w:val="28"/>
        </w:rPr>
        <w:t xml:space="preserve">устный опрос (интервьюирование, собеседование); </w:t>
      </w:r>
    </w:p>
    <w:p w:rsidR="00F33AE1" w:rsidRDefault="00F33AE1" w:rsidP="000D53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D5366" w:rsidRPr="00B81F4D">
        <w:rPr>
          <w:sz w:val="28"/>
          <w:szCs w:val="28"/>
        </w:rPr>
        <w:t xml:space="preserve">письменный опрос (анкетирование, тестирование, письменный экзамен); </w:t>
      </w:r>
      <w:r>
        <w:rPr>
          <w:sz w:val="28"/>
          <w:szCs w:val="28"/>
        </w:rPr>
        <w:t xml:space="preserve">10. </w:t>
      </w:r>
      <w:r w:rsidR="000D5366" w:rsidRPr="00B81F4D">
        <w:rPr>
          <w:sz w:val="28"/>
          <w:szCs w:val="28"/>
        </w:rPr>
        <w:t xml:space="preserve">метод экспертных оценок и т.д.; </w:t>
      </w:r>
    </w:p>
    <w:p w:rsidR="000D5366" w:rsidRPr="00B81F4D" w:rsidRDefault="00F33AE1" w:rsidP="000D53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D5366" w:rsidRPr="00B81F4D">
        <w:rPr>
          <w:sz w:val="28"/>
          <w:szCs w:val="28"/>
        </w:rPr>
        <w:t>посещение уроков и мероприятий</w:t>
      </w:r>
      <w:r>
        <w:rPr>
          <w:sz w:val="28"/>
          <w:szCs w:val="28"/>
        </w:rPr>
        <w:t>.</w:t>
      </w:r>
    </w:p>
    <w:p w:rsidR="000D5366" w:rsidRPr="00B81F4D" w:rsidRDefault="000D5366" w:rsidP="000D5366">
      <w:pPr>
        <w:pStyle w:val="Default"/>
        <w:rPr>
          <w:sz w:val="28"/>
          <w:szCs w:val="28"/>
        </w:rPr>
      </w:pPr>
    </w:p>
    <w:p w:rsidR="00120A10" w:rsidRPr="00B81F4D" w:rsidRDefault="00483C93" w:rsidP="00F33AE1">
      <w:pPr>
        <w:pStyle w:val="30"/>
        <w:keepNext/>
        <w:keepLines/>
        <w:numPr>
          <w:ilvl w:val="0"/>
          <w:numId w:val="2"/>
        </w:numPr>
        <w:tabs>
          <w:tab w:val="left" w:pos="392"/>
        </w:tabs>
        <w:spacing w:after="0" w:line="240" w:lineRule="auto"/>
      </w:pPr>
      <w:bookmarkStart w:id="22" w:name="bookmark37"/>
      <w:bookmarkStart w:id="23" w:name="bookmark35"/>
      <w:bookmarkStart w:id="24" w:name="bookmark36"/>
      <w:bookmarkStart w:id="25" w:name="bookmark38"/>
      <w:bookmarkEnd w:id="22"/>
      <w:r w:rsidRPr="00B81F4D">
        <w:t>Сроки и этапы реализации программы</w:t>
      </w:r>
      <w:bookmarkEnd w:id="23"/>
      <w:bookmarkEnd w:id="24"/>
      <w:bookmarkEnd w:id="25"/>
    </w:p>
    <w:p w:rsidR="00F33AE1" w:rsidRDefault="00F33AE1" w:rsidP="00F33AE1">
      <w:pPr>
        <w:pStyle w:val="11"/>
        <w:spacing w:after="0" w:line="240" w:lineRule="auto"/>
        <w:jc w:val="center"/>
      </w:pPr>
    </w:p>
    <w:p w:rsidR="00120A10" w:rsidRPr="00B81F4D" w:rsidRDefault="00483C93" w:rsidP="00F33AE1">
      <w:pPr>
        <w:pStyle w:val="11"/>
        <w:spacing w:after="0" w:line="240" w:lineRule="auto"/>
        <w:jc w:val="center"/>
      </w:pPr>
      <w:r w:rsidRPr="00B81F4D">
        <w:t xml:space="preserve">Сроки реализации </w:t>
      </w:r>
      <w:proofErr w:type="spellStart"/>
      <w:r w:rsidRPr="00B81F4D">
        <w:t>антирисковой</w:t>
      </w:r>
      <w:proofErr w:type="spellEnd"/>
      <w:r w:rsidRPr="00B81F4D">
        <w:t xml:space="preserve"> программы</w:t>
      </w:r>
      <w:r w:rsidR="00F33AE1">
        <w:t>:</w:t>
      </w:r>
    </w:p>
    <w:p w:rsidR="00120A10" w:rsidRDefault="00F33AE1" w:rsidP="00F33AE1">
      <w:pPr>
        <w:pStyle w:val="11"/>
        <w:spacing w:after="0" w:line="240" w:lineRule="auto"/>
        <w:jc w:val="center"/>
      </w:pPr>
      <w:r>
        <w:t>февраль  2025</w:t>
      </w:r>
      <w:r w:rsidR="00483C93" w:rsidRPr="00B81F4D">
        <w:t xml:space="preserve"> года </w:t>
      </w:r>
      <w:r>
        <w:t>–</w:t>
      </w:r>
      <w:r w:rsidR="00483C93" w:rsidRPr="00B81F4D">
        <w:t xml:space="preserve"> </w:t>
      </w:r>
      <w:r>
        <w:t>февраль 2025</w:t>
      </w:r>
      <w:r w:rsidR="00483C93" w:rsidRPr="00B81F4D">
        <w:t xml:space="preserve"> года</w:t>
      </w:r>
      <w:r>
        <w:t>.</w:t>
      </w:r>
    </w:p>
    <w:p w:rsidR="00F33AE1" w:rsidRPr="00B81F4D" w:rsidRDefault="00F33AE1" w:rsidP="00F33AE1">
      <w:pPr>
        <w:pStyle w:val="11"/>
        <w:spacing w:after="0" w:line="240" w:lineRule="auto"/>
        <w:jc w:val="center"/>
      </w:pPr>
    </w:p>
    <w:p w:rsidR="00120A10" w:rsidRPr="00B81F4D" w:rsidRDefault="00483C93">
      <w:pPr>
        <w:pStyle w:val="30"/>
        <w:keepNext/>
        <w:keepLines/>
        <w:numPr>
          <w:ilvl w:val="0"/>
          <w:numId w:val="2"/>
        </w:numPr>
        <w:tabs>
          <w:tab w:val="left" w:pos="382"/>
        </w:tabs>
      </w:pPr>
      <w:bookmarkStart w:id="26" w:name="bookmark41"/>
      <w:bookmarkStart w:id="27" w:name="bookmark39"/>
      <w:bookmarkStart w:id="28" w:name="bookmark40"/>
      <w:bookmarkStart w:id="29" w:name="bookmark42"/>
      <w:bookmarkEnd w:id="26"/>
      <w:r w:rsidRPr="00B81F4D">
        <w:t>Меры и мероприятия по достижению цели развития</w:t>
      </w:r>
      <w:bookmarkEnd w:id="27"/>
      <w:bookmarkEnd w:id="28"/>
      <w:bookmarkEnd w:id="29"/>
    </w:p>
    <w:p w:rsidR="00120A10" w:rsidRDefault="00483C93" w:rsidP="00F33AE1">
      <w:pPr>
        <w:pStyle w:val="11"/>
        <w:spacing w:after="0" w:line="240" w:lineRule="auto"/>
        <w:ind w:firstLine="425"/>
        <w:jc w:val="both"/>
      </w:pPr>
      <w:r w:rsidRPr="00B81F4D">
        <w:t xml:space="preserve">Достижению поставленной цели и задач </w:t>
      </w:r>
      <w:proofErr w:type="spellStart"/>
      <w:r w:rsidRPr="00B81F4D">
        <w:t>антирисковой</w:t>
      </w:r>
      <w:proofErr w:type="spellEnd"/>
      <w:r w:rsidRPr="00B81F4D">
        <w:t xml:space="preserve"> программы школы будут способствовать следующие мероприятия: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2410"/>
        <w:gridCol w:w="2126"/>
      </w:tblGrid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DC" w:rsidRPr="005301DC" w:rsidRDefault="005301DC" w:rsidP="00F33AE1">
            <w:pPr>
              <w:pStyle w:val="11"/>
              <w:spacing w:after="0" w:line="240" w:lineRule="auto"/>
              <w:jc w:val="center"/>
              <w:rPr>
                <w:bCs/>
              </w:rPr>
            </w:pPr>
            <w:r w:rsidRPr="005301DC">
              <w:rPr>
                <w:bCs/>
              </w:rPr>
              <w:t>Меры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DC" w:rsidRPr="005301DC" w:rsidRDefault="005301DC" w:rsidP="00F33AE1">
            <w:pPr>
              <w:pStyle w:val="11"/>
              <w:spacing w:after="0" w:line="240" w:lineRule="auto"/>
              <w:jc w:val="center"/>
              <w:rPr>
                <w:bCs/>
              </w:rPr>
            </w:pPr>
            <w:r w:rsidRPr="005301DC">
              <w:rPr>
                <w:bCs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DC" w:rsidRPr="005301DC" w:rsidRDefault="005301DC" w:rsidP="00F33AE1">
            <w:pPr>
              <w:pStyle w:val="11"/>
              <w:spacing w:after="0" w:line="240" w:lineRule="auto"/>
              <w:jc w:val="center"/>
              <w:rPr>
                <w:bCs/>
              </w:rPr>
            </w:pPr>
            <w:r w:rsidRPr="005301DC">
              <w:rPr>
                <w:bCs/>
              </w:rPr>
              <w:t>Целевые 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jc w:val="center"/>
              <w:rPr>
                <w:bCs/>
              </w:rPr>
            </w:pPr>
            <w:r w:rsidRPr="005301DC">
              <w:rPr>
                <w:bCs/>
              </w:rPr>
              <w:t>Ответственный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E4614F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Проведение</w:t>
            </w:r>
            <w:r w:rsidR="005301DC" w:rsidRPr="005301DC">
              <w:rPr>
                <w:bCs/>
              </w:rPr>
              <w:t xml:space="preserve"> мониторинг</w:t>
            </w:r>
            <w:r>
              <w:rPr>
                <w:bCs/>
              </w:rPr>
              <w:t>а</w:t>
            </w:r>
            <w:r w:rsidR="005301DC" w:rsidRPr="005301DC">
              <w:rPr>
                <w:bCs/>
              </w:rPr>
              <w:t xml:space="preserve"> кадровых потребностей и внутренних резервов.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Актуализация штатного расписания</w:t>
            </w:r>
            <w:r w:rsidR="000D49E6">
              <w:rPr>
                <w:bCs/>
              </w:rPr>
              <w:t>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F33AE1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Введена</w:t>
            </w:r>
            <w:r w:rsidR="005301DC" w:rsidRPr="005301DC">
              <w:rPr>
                <w:bCs/>
              </w:rPr>
              <w:t xml:space="preserve"> в штатное расписание  должность  логопеда</w:t>
            </w:r>
            <w:r w:rsidR="000D49E6"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Директор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Диагностика профессиональных дефицитов</w:t>
            </w:r>
            <w:r w:rsidR="00E4614F">
              <w:rPr>
                <w:bCs/>
              </w:rPr>
              <w:t>.</w:t>
            </w:r>
            <w:r w:rsidRPr="005301DC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Формирование банка данных о кадровом потенциале педагогов школы.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F33AE1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Подбор кадров</w:t>
            </w:r>
            <w:r w:rsidR="005301DC" w:rsidRPr="005301DC">
              <w:rPr>
                <w:bCs/>
              </w:rPr>
              <w:t>, заключение трудового договора</w:t>
            </w:r>
            <w:r w:rsidR="00E4614F">
              <w:rPr>
                <w:bCs/>
              </w:rPr>
              <w:t>.</w:t>
            </w:r>
            <w:r w:rsidR="005301DC" w:rsidRPr="005301DC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Директор 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E4614F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Мотивация</w:t>
            </w:r>
            <w:r w:rsidR="005301DC" w:rsidRPr="005301DC">
              <w:rPr>
                <w:bCs/>
              </w:rPr>
              <w:t xml:space="preserve"> педагогов школы на дополнительную специализацию через профессиональную переподготовку.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Прохождение дополнительной профессиональной переподготовки с выявленными профессиональными дефицитами</w:t>
            </w:r>
            <w:r w:rsidR="00E4614F">
              <w:rPr>
                <w:bCs/>
              </w:rPr>
              <w:t>.</w:t>
            </w:r>
            <w:r w:rsidRPr="005301DC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Организация прохождения профессиональной переподготовки по должности учитель, профессиональная переподготовка по должности педагог дополнительного образования</w:t>
            </w:r>
            <w:r w:rsidR="00E4614F">
              <w:rPr>
                <w:bCs/>
              </w:rPr>
              <w:t>.</w:t>
            </w:r>
            <w:r w:rsidRPr="005301DC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Директор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lastRenderedPageBreak/>
              <w:t>Привлечение учителей из других учреждений за счет внедрения практик сетевого взаимодействия</w:t>
            </w:r>
            <w:r w:rsidR="00E4614F">
              <w:rPr>
                <w:bCs/>
              </w:rPr>
              <w:t>.</w:t>
            </w:r>
            <w:r w:rsidRPr="005301DC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Подбор кадров</w:t>
            </w:r>
            <w:r w:rsidR="00E4614F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Дистанционное обучение английскому языку через платформу </w:t>
            </w:r>
            <w:r w:rsidR="00E4614F">
              <w:rPr>
                <w:bCs/>
              </w:rPr>
              <w:t>«</w:t>
            </w:r>
            <w:proofErr w:type="spellStart"/>
            <w:r w:rsidRPr="005301DC">
              <w:rPr>
                <w:bCs/>
              </w:rPr>
              <w:t>Сферум</w:t>
            </w:r>
            <w:proofErr w:type="spellEnd"/>
            <w:r w:rsidR="00E4614F">
              <w:rPr>
                <w:bCs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Директор 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E4614F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Модернизация школьной модели</w:t>
            </w:r>
            <w:r w:rsidR="005301DC" w:rsidRPr="005301DC">
              <w:rPr>
                <w:bCs/>
              </w:rPr>
              <w:t xml:space="preserve"> методической работы</w:t>
            </w:r>
            <w:r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Выбор и апробация управленческих механизмов, используемых в работе с педагогическим коллективом.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Практико-ориентированные формы работы:     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1.защита дистанционных проектов                   2.вебинары                 3.сайт учителя в Интернете;         4.сетевое сообщество педагогов           5.научно-методические конференции;            6.мастер-классы;        7.конкурсы профессионального м</w:t>
            </w:r>
            <w:r w:rsidR="006418BC">
              <w:rPr>
                <w:bCs/>
              </w:rPr>
              <w:t xml:space="preserve">астерства (различной тематики </w:t>
            </w:r>
            <w:r w:rsidRPr="005301DC">
              <w:rPr>
                <w:bCs/>
              </w:rPr>
              <w:t>и направленности</w:t>
            </w:r>
            <w:r w:rsidR="006418BC">
              <w:rPr>
                <w:bCs/>
              </w:rPr>
              <w:t>)</w:t>
            </w:r>
            <w:r w:rsidR="00E4614F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 xml:space="preserve"> Проведение единого методического дня по теме </w:t>
            </w:r>
            <w:r w:rsidR="00E4614F">
              <w:t xml:space="preserve">                       «</w:t>
            </w:r>
            <w:r w:rsidRPr="005301DC">
              <w:t xml:space="preserve">Преодоление школьной </w:t>
            </w:r>
            <w:proofErr w:type="spellStart"/>
            <w:r w:rsidRPr="005301DC">
              <w:t>неуспешности</w:t>
            </w:r>
            <w:proofErr w:type="spellEnd"/>
            <w:r w:rsidRPr="005301DC">
              <w:t xml:space="preserve"> </w:t>
            </w:r>
            <w:proofErr w:type="gramStart"/>
            <w:r w:rsidRPr="005301DC">
              <w:t>обучающихся</w:t>
            </w:r>
            <w:proofErr w:type="gramEnd"/>
            <w:r w:rsidRPr="005301DC">
              <w:t>. Формы и методы работы»</w:t>
            </w:r>
            <w:r w:rsidR="00E4614F">
              <w:t>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 xml:space="preserve"> 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 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Заместитель директора по учебн</w:t>
            </w:r>
            <w:proofErr w:type="gramStart"/>
            <w:r w:rsidRPr="005301DC">
              <w:rPr>
                <w:bCs/>
              </w:rPr>
              <w:t>о-</w:t>
            </w:r>
            <w:proofErr w:type="gramEnd"/>
            <w:r w:rsidRPr="005301DC">
              <w:rPr>
                <w:bCs/>
              </w:rPr>
              <w:t xml:space="preserve"> воспитательной работе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Мониторинг профессиональных компетенций учителей</w:t>
            </w:r>
            <w:r w:rsidR="00E4614F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Выявление профессиональных затруднений, запросов и потребностей педагогов.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Организация отчето</w:t>
            </w:r>
            <w:proofErr w:type="gramStart"/>
            <w:r w:rsidRPr="005301DC">
              <w:rPr>
                <w:bCs/>
              </w:rPr>
              <w:t>в-</w:t>
            </w:r>
            <w:proofErr w:type="gramEnd"/>
            <w:r w:rsidRPr="005301DC">
              <w:rPr>
                <w:bCs/>
              </w:rPr>
              <w:t xml:space="preserve"> выступлений по итогам курсовой подготовки</w:t>
            </w:r>
            <w:r w:rsidR="00E4614F">
              <w:rPr>
                <w:bCs/>
              </w:rPr>
              <w:t>.</w:t>
            </w:r>
            <w:r w:rsidRPr="005301DC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6418BC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Создание (корректировка) плана-</w:t>
            </w:r>
            <w:r w:rsidR="005301DC" w:rsidRPr="005301DC">
              <w:rPr>
                <w:bCs/>
              </w:rPr>
              <w:t>графика повышения квалификации и переподготовки педагогических и руководящих работников.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Заместитель директора по учебн</w:t>
            </w:r>
            <w:proofErr w:type="gramStart"/>
            <w:r w:rsidRPr="005301DC">
              <w:rPr>
                <w:bCs/>
              </w:rPr>
              <w:t>о-</w:t>
            </w:r>
            <w:proofErr w:type="gramEnd"/>
            <w:r w:rsidRPr="005301DC">
              <w:rPr>
                <w:bCs/>
              </w:rPr>
              <w:t xml:space="preserve"> воспитательной работе </w:t>
            </w:r>
          </w:p>
          <w:p w:rsidR="000D49E6" w:rsidRPr="005301DC" w:rsidRDefault="000D49E6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Педагог-</w:t>
            </w:r>
            <w:proofErr w:type="spellStart"/>
            <w:r>
              <w:rPr>
                <w:bCs/>
              </w:rPr>
              <w:t>психо</w:t>
            </w:r>
            <w:proofErr w:type="spellEnd"/>
            <w:r>
              <w:rPr>
                <w:bCs/>
              </w:rPr>
              <w:t>-лог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E4614F" w:rsidP="00F33AE1">
            <w:pPr>
              <w:pStyle w:val="11"/>
              <w:spacing w:after="0" w:line="240" w:lineRule="auto"/>
            </w:pPr>
            <w:r>
              <w:lastRenderedPageBreak/>
              <w:t>Организация повышения</w:t>
            </w:r>
            <w:r w:rsidR="005301DC" w:rsidRPr="005301DC">
              <w:t xml:space="preserve"> профессионального мастерства через курсы по</w:t>
            </w:r>
            <w:r w:rsidR="006418BC">
              <w:t>вышения квалификации педагогов-</w:t>
            </w:r>
            <w:r w:rsidR="005301DC" w:rsidRPr="005301DC">
              <w:t>предметников, работающих с детьми ОВЗ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>Изучение и подбор                                курсов по инклюзивному образованию для педагогов.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 xml:space="preserve"> 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Мониторинг прохождения и результатов курсовой подготовки                                                                                                                                                                         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>80% педагогов прошли курсы повышения</w:t>
            </w:r>
            <w:r w:rsidR="00E4614F">
              <w:t>.</w:t>
            </w:r>
            <w:r w:rsidRPr="005301DC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Заместитель директора по учебн</w:t>
            </w:r>
            <w:proofErr w:type="gramStart"/>
            <w:r w:rsidRPr="005301DC">
              <w:rPr>
                <w:bCs/>
              </w:rPr>
              <w:t>о-</w:t>
            </w:r>
            <w:proofErr w:type="gramEnd"/>
            <w:r w:rsidRPr="005301DC">
              <w:rPr>
                <w:bCs/>
              </w:rPr>
              <w:t xml:space="preserve"> воспитательной работе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>Вовлечение большей доли учителей в систему наставничества</w:t>
            </w:r>
            <w:r w:rsidR="00E4614F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>Оказание  адресной методической помощи учителям по  преодолению профессиональных затруднений</w:t>
            </w:r>
            <w:r w:rsidR="00E4614F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6418BC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Разработка положения о н</w:t>
            </w:r>
            <w:r w:rsidR="005301DC" w:rsidRPr="005301DC">
              <w:rPr>
                <w:bCs/>
              </w:rPr>
              <w:t>аставничестве, назначение учителей наставниками</w:t>
            </w:r>
            <w:r w:rsidR="00E4614F">
              <w:rPr>
                <w:bCs/>
              </w:rPr>
              <w:t>.</w:t>
            </w:r>
            <w:r w:rsidR="005301DC" w:rsidRPr="005301DC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Директор </w:t>
            </w:r>
          </w:p>
        </w:tc>
      </w:tr>
      <w:tr w:rsidR="005301DC" w:rsidRPr="005301DC" w:rsidTr="00F33AE1">
        <w:trPr>
          <w:trHeight w:val="20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>Привле</w:t>
            </w:r>
            <w:r w:rsidR="00E4614F">
              <w:t>чение</w:t>
            </w:r>
            <w:r w:rsidRPr="005301DC">
              <w:t xml:space="preserve"> в школу молодых специалистов.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>Формирование банка настоящих и перспективных потребностей педагогических специальностей</w:t>
            </w:r>
            <w:r w:rsidR="00E4614F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E4614F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Заключение трудового договора</w:t>
            </w:r>
            <w:r w:rsidR="00E4614F">
              <w:rPr>
                <w:bCs/>
              </w:rPr>
              <w:t>.</w:t>
            </w:r>
            <w:r w:rsidRPr="005301DC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Директор 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E4614F">
            <w:pPr>
              <w:pStyle w:val="11"/>
              <w:spacing w:after="0" w:line="240" w:lineRule="auto"/>
            </w:pPr>
            <w:r w:rsidRPr="005301DC">
              <w:t>Созда</w:t>
            </w:r>
            <w:r w:rsidR="00E4614F">
              <w:t>ние</w:t>
            </w:r>
            <w:r w:rsidRPr="005301DC">
              <w:t xml:space="preserve"> банк</w:t>
            </w:r>
            <w:r w:rsidR="00E4614F">
              <w:t>а</w:t>
            </w:r>
            <w:r w:rsidRPr="005301DC">
              <w:t xml:space="preserve"> данных обучающихся с высокой                         учебной мотивацией</w:t>
            </w:r>
            <w:r w:rsidR="00E4614F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 xml:space="preserve">Диагностика </w:t>
            </w:r>
            <w:proofErr w:type="gramStart"/>
            <w:r w:rsidRPr="005301DC">
              <w:t>обучающихся</w:t>
            </w:r>
            <w:proofErr w:type="gramEnd"/>
            <w:r w:rsidRPr="005301DC">
              <w:t>. Собеседования с учителям</w:t>
            </w:r>
            <w:proofErr w:type="gramStart"/>
            <w:r w:rsidRPr="005301DC">
              <w:t>и-</w:t>
            </w:r>
            <w:proofErr w:type="gramEnd"/>
            <w:r w:rsidRPr="005301DC">
              <w:t xml:space="preserve"> предметниками.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lang w:val="en-US"/>
              </w:rPr>
            </w:pPr>
            <w:proofErr w:type="spellStart"/>
            <w:r w:rsidRPr="005301DC">
              <w:rPr>
                <w:lang w:val="en-US"/>
              </w:rPr>
              <w:t>Составление</w:t>
            </w:r>
            <w:proofErr w:type="spellEnd"/>
            <w:r w:rsidRPr="005301DC">
              <w:rPr>
                <w:lang w:val="en-US"/>
              </w:rPr>
              <w:t xml:space="preserve"> </w:t>
            </w:r>
            <w:proofErr w:type="spellStart"/>
            <w:r w:rsidRPr="005301DC">
              <w:rPr>
                <w:lang w:val="en-US"/>
              </w:rPr>
              <w:t>списка</w:t>
            </w:r>
            <w:proofErr w:type="spellEnd"/>
            <w:r w:rsidRPr="005301DC">
              <w:rPr>
                <w:lang w:val="en-US"/>
              </w:rPr>
              <w:t xml:space="preserve"> </w:t>
            </w:r>
            <w:proofErr w:type="spellStart"/>
            <w:r w:rsidRPr="005301DC">
              <w:rPr>
                <w:lang w:val="en-US"/>
              </w:rPr>
              <w:t>обучающихся</w:t>
            </w:r>
            <w:proofErr w:type="spellEnd"/>
            <w:r w:rsidRPr="005301DC">
              <w:rPr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E4614F">
              <w:rPr>
                <w:bCs/>
              </w:rPr>
              <w:t xml:space="preserve">Заместитель директора по </w:t>
            </w:r>
            <w:r w:rsidR="00E4614F" w:rsidRPr="005301DC">
              <w:rPr>
                <w:bCs/>
              </w:rPr>
              <w:t>учебн</w:t>
            </w:r>
            <w:proofErr w:type="gramStart"/>
            <w:r w:rsidR="00E4614F" w:rsidRPr="005301DC">
              <w:rPr>
                <w:bCs/>
              </w:rPr>
              <w:t>о-</w:t>
            </w:r>
            <w:proofErr w:type="gramEnd"/>
            <w:r w:rsidR="00E4614F" w:rsidRPr="005301DC">
              <w:rPr>
                <w:bCs/>
              </w:rPr>
              <w:t xml:space="preserve"> воспитательной работе</w:t>
            </w:r>
          </w:p>
          <w:p w:rsidR="000D49E6" w:rsidRPr="005301DC" w:rsidRDefault="000D49E6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Педагог-</w:t>
            </w:r>
            <w:proofErr w:type="spellStart"/>
            <w:r>
              <w:rPr>
                <w:bCs/>
              </w:rPr>
              <w:t>психо</w:t>
            </w:r>
            <w:proofErr w:type="spellEnd"/>
            <w:r>
              <w:rPr>
                <w:bCs/>
              </w:rPr>
              <w:t>-лог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E4614F" w:rsidP="00F33AE1">
            <w:pPr>
              <w:pStyle w:val="11"/>
              <w:spacing w:after="0" w:line="240" w:lineRule="auto"/>
            </w:pPr>
            <w:r>
              <w:t>Создание</w:t>
            </w:r>
            <w:r w:rsidR="005301DC" w:rsidRPr="005301DC">
              <w:t xml:space="preserve"> банк</w:t>
            </w:r>
            <w:r>
              <w:t>а</w:t>
            </w:r>
            <w:r w:rsidR="005301DC" w:rsidRPr="005301DC">
              <w:t xml:space="preserve"> данных обучающихся, имеющих низкий уровень учебной мотивации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 xml:space="preserve">Диагностика </w:t>
            </w:r>
            <w:proofErr w:type="gramStart"/>
            <w:r w:rsidRPr="005301DC">
              <w:t>обучающихся</w:t>
            </w:r>
            <w:proofErr w:type="gramEnd"/>
            <w:r w:rsidRPr="005301DC">
              <w:t>. Собеседования с учителям</w:t>
            </w:r>
            <w:proofErr w:type="gramStart"/>
            <w:r w:rsidRPr="005301DC">
              <w:t>и-</w:t>
            </w:r>
            <w:proofErr w:type="gramEnd"/>
            <w:r w:rsidRPr="005301DC">
              <w:t xml:space="preserve"> предметниками.</w:t>
            </w:r>
          </w:p>
          <w:p w:rsidR="005301DC" w:rsidRPr="00E4614F" w:rsidRDefault="005301DC" w:rsidP="00F33AE1">
            <w:pPr>
              <w:pStyle w:val="11"/>
              <w:spacing w:after="0" w:line="240" w:lineRule="auto"/>
            </w:pPr>
            <w:r w:rsidRPr="00E4614F">
              <w:t xml:space="preserve">Составление списка </w:t>
            </w:r>
            <w:proofErr w:type="gramStart"/>
            <w:r w:rsidRPr="00E4614F">
              <w:t>обучающихся</w:t>
            </w:r>
            <w:proofErr w:type="gramEnd"/>
            <w:r w:rsidRPr="00E4614F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Заместитель директора по </w:t>
            </w:r>
            <w:r w:rsidR="00E4614F" w:rsidRPr="005301DC">
              <w:rPr>
                <w:bCs/>
              </w:rPr>
              <w:t>учебн</w:t>
            </w:r>
            <w:proofErr w:type="gramStart"/>
            <w:r w:rsidR="00E4614F" w:rsidRPr="005301DC">
              <w:rPr>
                <w:bCs/>
              </w:rPr>
              <w:t>о-</w:t>
            </w:r>
            <w:proofErr w:type="gramEnd"/>
            <w:r w:rsidR="00E4614F" w:rsidRPr="005301DC">
              <w:rPr>
                <w:bCs/>
              </w:rPr>
              <w:t xml:space="preserve"> воспитательной работе</w:t>
            </w:r>
          </w:p>
          <w:p w:rsid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Классные руководители</w:t>
            </w:r>
          </w:p>
          <w:p w:rsidR="000D49E6" w:rsidRPr="005301DC" w:rsidRDefault="000D49E6" w:rsidP="00F33AE1">
            <w:pPr>
              <w:pStyle w:val="11"/>
              <w:spacing w:after="0" w:line="240" w:lineRule="auto"/>
              <w:rPr>
                <w:bCs/>
              </w:rPr>
            </w:pPr>
            <w:r>
              <w:rPr>
                <w:bCs/>
              </w:rPr>
              <w:t>Педагог-</w:t>
            </w:r>
            <w:proofErr w:type="spellStart"/>
            <w:r>
              <w:rPr>
                <w:bCs/>
              </w:rPr>
              <w:t>психо</w:t>
            </w:r>
            <w:proofErr w:type="spellEnd"/>
            <w:r>
              <w:rPr>
                <w:bCs/>
              </w:rPr>
              <w:t>-лог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E4614F" w:rsidP="00F33AE1">
            <w:pPr>
              <w:pStyle w:val="11"/>
              <w:spacing w:after="0" w:line="240" w:lineRule="auto"/>
            </w:pPr>
            <w:r>
              <w:t>Выявление</w:t>
            </w:r>
            <w:r w:rsidR="005301DC" w:rsidRPr="005301DC">
              <w:t xml:space="preserve"> причины снижения успеваемости </w:t>
            </w:r>
            <w:proofErr w:type="gramStart"/>
            <w:r w:rsidR="005301DC" w:rsidRPr="005301DC">
              <w:t>обучающихся</w:t>
            </w:r>
            <w:proofErr w:type="gram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 xml:space="preserve">Формирование списков обучающихся группы риска  школьной </w:t>
            </w:r>
            <w:proofErr w:type="spellStart"/>
            <w:r w:rsidRPr="005301DC">
              <w:t>неуспешности</w:t>
            </w:r>
            <w:proofErr w:type="spellEnd"/>
            <w:r w:rsidRPr="005301DC">
              <w:t xml:space="preserve">. 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t xml:space="preserve"> Создание </w:t>
            </w:r>
            <w:r w:rsidRPr="005301DC">
              <w:lastRenderedPageBreak/>
              <w:t xml:space="preserve">комфортных условий для реализации личностного потенциала на уроках и занятиях дополнительного образования.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r w:rsidRPr="005301DC">
              <w:lastRenderedPageBreak/>
              <w:t>Организация профориентационной работы.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 xml:space="preserve">Заместитель директора по </w:t>
            </w:r>
            <w:r w:rsidR="00E4614F" w:rsidRPr="005301DC">
              <w:rPr>
                <w:bCs/>
              </w:rPr>
              <w:t>учебн</w:t>
            </w:r>
            <w:proofErr w:type="gramStart"/>
            <w:r w:rsidR="00E4614F" w:rsidRPr="005301DC">
              <w:rPr>
                <w:bCs/>
              </w:rPr>
              <w:t>о-</w:t>
            </w:r>
            <w:proofErr w:type="gramEnd"/>
            <w:r w:rsidR="00E4614F" w:rsidRPr="005301DC">
              <w:rPr>
                <w:bCs/>
              </w:rPr>
              <w:t xml:space="preserve"> воспитательной работе</w:t>
            </w:r>
          </w:p>
          <w:p w:rsidR="00E4614F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Учителя-предм</w:t>
            </w:r>
            <w:r w:rsidRPr="005301DC">
              <w:rPr>
                <w:bCs/>
              </w:rPr>
              <w:lastRenderedPageBreak/>
              <w:t xml:space="preserve">етники </w:t>
            </w:r>
          </w:p>
          <w:p w:rsidR="00E4614F" w:rsidRDefault="00E4614F" w:rsidP="00F33AE1">
            <w:pPr>
              <w:pStyle w:val="11"/>
              <w:spacing w:after="0" w:line="240" w:lineRule="auto"/>
              <w:rPr>
                <w:bCs/>
              </w:rPr>
            </w:pP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Классные руководители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E4614F" w:rsidP="00F33AE1">
            <w:pPr>
              <w:pStyle w:val="11"/>
              <w:spacing w:after="0" w:line="240" w:lineRule="auto"/>
            </w:pPr>
            <w:r>
              <w:lastRenderedPageBreak/>
              <w:t>Выявление причин</w:t>
            </w:r>
            <w:r w:rsidR="005301DC" w:rsidRPr="005301DC">
              <w:t xml:space="preserve"> учебных затруд</w:t>
            </w:r>
            <w:r>
              <w:t>нений обучающихся и организация</w:t>
            </w:r>
          </w:p>
          <w:p w:rsidR="005301DC" w:rsidRPr="00E4614F" w:rsidRDefault="00E4614F" w:rsidP="00F33AE1">
            <w:pPr>
              <w:pStyle w:val="11"/>
              <w:spacing w:after="0" w:line="240" w:lineRule="auto"/>
            </w:pPr>
            <w:proofErr w:type="spellStart"/>
            <w:proofErr w:type="gramStart"/>
            <w:r>
              <w:rPr>
                <w:lang w:val="en-US"/>
              </w:rPr>
              <w:t>работ</w:t>
            </w:r>
            <w:proofErr w:type="spellEnd"/>
            <w:r>
              <w:t>ы</w:t>
            </w:r>
            <w:proofErr w:type="gramEnd"/>
            <w:r w:rsidR="005301DC" w:rsidRPr="005301DC">
              <w:rPr>
                <w:lang w:val="en-US"/>
              </w:rPr>
              <w:t xml:space="preserve"> </w:t>
            </w:r>
            <w:proofErr w:type="spellStart"/>
            <w:r w:rsidR="005301DC" w:rsidRPr="005301DC">
              <w:rPr>
                <w:lang w:val="en-US"/>
              </w:rPr>
              <w:t>по</w:t>
            </w:r>
            <w:proofErr w:type="spellEnd"/>
            <w:r w:rsidR="005301DC" w:rsidRPr="005301DC">
              <w:rPr>
                <w:lang w:val="en-US"/>
              </w:rPr>
              <w:t xml:space="preserve"> </w:t>
            </w:r>
            <w:proofErr w:type="spellStart"/>
            <w:r w:rsidR="005301DC" w:rsidRPr="005301DC">
              <w:rPr>
                <w:lang w:val="en-US"/>
              </w:rPr>
              <w:t>их</w:t>
            </w:r>
            <w:proofErr w:type="spellEnd"/>
            <w:r w:rsidR="005301DC" w:rsidRPr="005301DC">
              <w:rPr>
                <w:lang w:val="en-US"/>
              </w:rPr>
              <w:t xml:space="preserve"> </w:t>
            </w:r>
            <w:proofErr w:type="spellStart"/>
            <w:r w:rsidR="005301DC" w:rsidRPr="005301DC">
              <w:rPr>
                <w:lang w:val="en-US"/>
              </w:rPr>
              <w:t>преодолению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</w:pPr>
            <w:proofErr w:type="spellStart"/>
            <w:r w:rsidRPr="005301DC">
              <w:t>Ежеурочный</w:t>
            </w:r>
            <w:proofErr w:type="spellEnd"/>
            <w:r w:rsidRPr="005301DC">
              <w:t xml:space="preserve"> мониторинг:  анализ и систематизация ошибок, допускаемых учениками в устных ответах и письменных работах;  контроль усвоения материала;  проверка в ходе урока степени понимания обучающимися основных элементов   излагаемого материала;  дополнительные занятия по индивидуальному плану в летний период</w:t>
            </w:r>
            <w:r w:rsidR="00E4614F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E4614F" w:rsidP="00F33AE1">
            <w:pPr>
              <w:pStyle w:val="11"/>
              <w:spacing w:after="0" w:line="240" w:lineRule="auto"/>
            </w:pPr>
            <w:r>
              <w:t>100 % выпускников 9-го</w:t>
            </w:r>
            <w:r w:rsidR="005301DC" w:rsidRPr="005301DC">
              <w:t>,11</w:t>
            </w:r>
            <w:r>
              <w:t>-го</w:t>
            </w:r>
            <w:r w:rsidR="005301DC" w:rsidRPr="005301DC">
              <w:t xml:space="preserve"> классов получили аттестаты в основной период</w:t>
            </w:r>
            <w:r w:rsidR="000D49E6">
              <w:t>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4F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Учителя-пред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proofErr w:type="spellStart"/>
            <w:r w:rsidRPr="005301DC">
              <w:rPr>
                <w:bCs/>
              </w:rPr>
              <w:t>метники</w:t>
            </w:r>
            <w:proofErr w:type="spellEnd"/>
            <w:r w:rsidRPr="005301DC">
              <w:rPr>
                <w:bCs/>
              </w:rPr>
              <w:t xml:space="preserve"> Классные руководители</w:t>
            </w:r>
          </w:p>
        </w:tc>
      </w:tr>
      <w:tr w:rsidR="005301DC" w:rsidRPr="005301DC" w:rsidTr="00F33AE1">
        <w:trPr>
          <w:trHeight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bookmarkStart w:id="30" w:name="_GoBack" w:colFirst="1" w:colLast="2"/>
            <w:r w:rsidRPr="005301DC">
              <w:rPr>
                <w:bCs/>
              </w:rPr>
              <w:t>Организация взаимодействия с</w:t>
            </w:r>
            <w:r w:rsidRPr="005301DC">
              <w:t xml:space="preserve"> </w:t>
            </w:r>
            <w:r w:rsidRPr="005301DC">
              <w:rPr>
                <w:bCs/>
              </w:rPr>
              <w:t>педагогическими учебными заведениями.</w:t>
            </w:r>
          </w:p>
          <w:p w:rsidR="005301DC" w:rsidRPr="005301DC" w:rsidRDefault="005301DC" w:rsidP="00F33AE1">
            <w:pPr>
              <w:pStyle w:val="11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8C19EB" w:rsidRDefault="005301DC" w:rsidP="00F33AE1">
            <w:pPr>
              <w:pStyle w:val="11"/>
              <w:spacing w:after="0" w:line="240" w:lineRule="auto"/>
              <w:rPr>
                <w:color w:val="auto"/>
              </w:rPr>
            </w:pPr>
            <w:r w:rsidRPr="008C19EB">
              <w:rPr>
                <w:color w:val="auto"/>
                <w:lang w:val="en-US"/>
              </w:rPr>
              <w:t>Организация профориентационной работы</w:t>
            </w:r>
            <w:r w:rsidR="00E4614F" w:rsidRPr="008C19EB">
              <w:rPr>
                <w:color w:val="auto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8C19EB" w:rsidRDefault="005301DC" w:rsidP="00F33AE1">
            <w:pPr>
              <w:pStyle w:val="11"/>
              <w:spacing w:after="0" w:line="240" w:lineRule="auto"/>
              <w:rPr>
                <w:color w:val="auto"/>
              </w:rPr>
            </w:pPr>
            <w:r w:rsidRPr="008C19EB">
              <w:rPr>
                <w:color w:val="auto"/>
              </w:rPr>
              <w:t>Посещение Аграрного университета, СКФУ, колледжа дизайна, медицинского колледжа</w:t>
            </w:r>
            <w:r w:rsidR="000D49E6" w:rsidRPr="008C19EB">
              <w:rPr>
                <w:color w:val="auto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DC" w:rsidRPr="005301DC" w:rsidRDefault="005301DC" w:rsidP="00F33AE1">
            <w:pPr>
              <w:pStyle w:val="11"/>
              <w:spacing w:after="0" w:line="240" w:lineRule="auto"/>
              <w:rPr>
                <w:bCs/>
              </w:rPr>
            </w:pPr>
            <w:r w:rsidRPr="005301DC">
              <w:rPr>
                <w:bCs/>
              </w:rPr>
              <w:t>Классные руководители</w:t>
            </w:r>
          </w:p>
        </w:tc>
      </w:tr>
    </w:tbl>
    <w:p w:rsidR="00120A10" w:rsidRPr="00B81F4D" w:rsidRDefault="00120A10" w:rsidP="005301DC">
      <w:pPr>
        <w:pStyle w:val="11"/>
        <w:tabs>
          <w:tab w:val="left" w:pos="382"/>
        </w:tabs>
        <w:jc w:val="both"/>
      </w:pPr>
      <w:bookmarkStart w:id="31" w:name="bookmark43"/>
      <w:bookmarkEnd w:id="31"/>
      <w:bookmarkEnd w:id="30"/>
    </w:p>
    <w:p w:rsidR="00120A10" w:rsidRPr="00B81F4D" w:rsidRDefault="00483C93">
      <w:pPr>
        <w:pStyle w:val="30"/>
        <w:keepNext/>
        <w:keepLines/>
        <w:numPr>
          <w:ilvl w:val="0"/>
          <w:numId w:val="2"/>
        </w:numPr>
        <w:tabs>
          <w:tab w:val="left" w:pos="382"/>
        </w:tabs>
      </w:pPr>
      <w:bookmarkStart w:id="32" w:name="bookmark53"/>
      <w:bookmarkStart w:id="33" w:name="bookmark51"/>
      <w:bookmarkStart w:id="34" w:name="bookmark52"/>
      <w:bookmarkStart w:id="35" w:name="bookmark54"/>
      <w:bookmarkEnd w:id="32"/>
      <w:r w:rsidRPr="00B81F4D">
        <w:t>Ожидаемые конечные результаты реализации программы</w:t>
      </w:r>
      <w:bookmarkEnd w:id="33"/>
      <w:bookmarkEnd w:id="34"/>
      <w:bookmarkEnd w:id="35"/>
    </w:p>
    <w:p w:rsidR="000D5366" w:rsidRPr="00B81F4D" w:rsidRDefault="000D5366" w:rsidP="000D5366">
      <w:pPr>
        <w:pStyle w:val="11"/>
        <w:ind w:firstLine="580"/>
        <w:jc w:val="both"/>
      </w:pPr>
      <w:r w:rsidRPr="00B81F4D">
        <w:t xml:space="preserve">Ожидаемые результаты: </w:t>
      </w:r>
    </w:p>
    <w:p w:rsidR="000D5366" w:rsidRPr="00B81F4D" w:rsidRDefault="000D5366" w:rsidP="000D49E6">
      <w:pPr>
        <w:pStyle w:val="11"/>
        <w:spacing w:after="0" w:line="240" w:lineRule="auto"/>
        <w:ind w:firstLine="578"/>
        <w:jc w:val="both"/>
      </w:pPr>
      <w:r w:rsidRPr="00B81F4D">
        <w:t xml:space="preserve">1. Организованная эффективная методическая работа с выявленными профессиональными дефицитами педагога; </w:t>
      </w:r>
    </w:p>
    <w:p w:rsidR="000D5366" w:rsidRPr="00B81F4D" w:rsidRDefault="000D5366" w:rsidP="000D49E6">
      <w:pPr>
        <w:pStyle w:val="11"/>
        <w:spacing w:after="0" w:line="240" w:lineRule="auto"/>
        <w:ind w:firstLine="578"/>
        <w:jc w:val="both"/>
      </w:pPr>
      <w:r w:rsidRPr="00B81F4D">
        <w:lastRenderedPageBreak/>
        <w:t xml:space="preserve">2. Обеспечение условий для повышения уровня профессиональной компетенции педагогических работников и мотивация педагогов </w:t>
      </w:r>
      <w:proofErr w:type="gramStart"/>
      <w:r w:rsidRPr="00B81F4D">
        <w:t>к</w:t>
      </w:r>
      <w:proofErr w:type="gramEnd"/>
      <w:r w:rsidRPr="00B81F4D">
        <w:t xml:space="preserve"> самообразования. </w:t>
      </w:r>
    </w:p>
    <w:p w:rsidR="000D5366" w:rsidRPr="00B81F4D" w:rsidRDefault="000D5366" w:rsidP="000D49E6">
      <w:pPr>
        <w:pStyle w:val="11"/>
        <w:spacing w:after="0" w:line="240" w:lineRule="auto"/>
        <w:ind w:firstLine="580"/>
        <w:jc w:val="both"/>
      </w:pPr>
      <w:r w:rsidRPr="00B81F4D">
        <w:t xml:space="preserve">3. Повышение предметной и методической компетентности педагогических работников. </w:t>
      </w:r>
    </w:p>
    <w:p w:rsidR="000D5366" w:rsidRPr="00B81F4D" w:rsidRDefault="000D5366" w:rsidP="000D5366">
      <w:pPr>
        <w:pStyle w:val="30"/>
        <w:keepNext/>
        <w:keepLines/>
        <w:tabs>
          <w:tab w:val="left" w:pos="382"/>
        </w:tabs>
      </w:pPr>
      <w:bookmarkStart w:id="36" w:name="bookmark61"/>
      <w:bookmarkStart w:id="37" w:name="bookmark59"/>
      <w:bookmarkStart w:id="38" w:name="bookmark60"/>
      <w:bookmarkStart w:id="39" w:name="bookmark62"/>
      <w:bookmarkEnd w:id="36"/>
    </w:p>
    <w:p w:rsidR="00120A10" w:rsidRPr="00B81F4D" w:rsidRDefault="00483C93">
      <w:pPr>
        <w:pStyle w:val="30"/>
        <w:keepNext/>
        <w:keepLines/>
        <w:numPr>
          <w:ilvl w:val="0"/>
          <w:numId w:val="2"/>
        </w:numPr>
        <w:tabs>
          <w:tab w:val="left" w:pos="382"/>
        </w:tabs>
      </w:pPr>
      <w:r w:rsidRPr="00B81F4D">
        <w:t>Исполнители</w:t>
      </w:r>
      <w:bookmarkEnd w:id="37"/>
      <w:bookmarkEnd w:id="38"/>
      <w:bookmarkEnd w:id="39"/>
    </w:p>
    <w:p w:rsidR="00120A10" w:rsidRDefault="00E4614F">
      <w:pPr>
        <w:pStyle w:val="11"/>
        <w:jc w:val="both"/>
        <w:sectPr w:rsidR="00120A10" w:rsidSect="007D4868">
          <w:pgSz w:w="11900" w:h="16840"/>
          <w:pgMar w:top="1417" w:right="825" w:bottom="1529" w:left="1667" w:header="0" w:footer="3" w:gutter="0"/>
          <w:cols w:space="720"/>
          <w:noEndnote/>
          <w:docGrid w:linePitch="360"/>
        </w:sectPr>
      </w:pPr>
      <w:r>
        <w:t xml:space="preserve">         </w:t>
      </w:r>
      <w:r w:rsidR="00483C93" w:rsidRPr="00B81F4D">
        <w:t>Администра</w:t>
      </w:r>
      <w:r>
        <w:t>ция школы: директор, заместители</w:t>
      </w:r>
      <w:r w:rsidR="00483C93" w:rsidRPr="00B81F4D">
        <w:t xml:space="preserve"> директора по УВР; руководители школьных методических о</w:t>
      </w:r>
      <w:r>
        <w:t>бъединений, учителя-предметники, педагог-психолог.</w:t>
      </w:r>
    </w:p>
    <w:p w:rsidR="00120A10" w:rsidRDefault="00483C93">
      <w:pPr>
        <w:pStyle w:val="11"/>
        <w:numPr>
          <w:ilvl w:val="0"/>
          <w:numId w:val="2"/>
        </w:numPr>
        <w:tabs>
          <w:tab w:val="left" w:pos="387"/>
        </w:tabs>
        <w:spacing w:after="800" w:line="240" w:lineRule="auto"/>
        <w:jc w:val="center"/>
      </w:pPr>
      <w:bookmarkStart w:id="40" w:name="bookmark63"/>
      <w:bookmarkEnd w:id="40"/>
      <w:r>
        <w:rPr>
          <w:b/>
          <w:bCs/>
        </w:rPr>
        <w:lastRenderedPageBreak/>
        <w:t xml:space="preserve">Дорожная карта реализации программы </w:t>
      </w:r>
      <w:proofErr w:type="spellStart"/>
      <w:r>
        <w:rPr>
          <w:b/>
          <w:bCs/>
        </w:rPr>
        <w:t>антирисковых</w:t>
      </w:r>
      <w:proofErr w:type="spellEnd"/>
      <w:r>
        <w:rPr>
          <w:b/>
          <w:bCs/>
        </w:rPr>
        <w:t xml:space="preserve"> мер</w:t>
      </w:r>
    </w:p>
    <w:tbl>
      <w:tblPr>
        <w:tblOverlap w:val="never"/>
        <w:tblW w:w="153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677"/>
        <w:gridCol w:w="2126"/>
        <w:gridCol w:w="2977"/>
        <w:gridCol w:w="2410"/>
        <w:gridCol w:w="1709"/>
      </w:tblGrid>
      <w:tr w:rsidR="00120A10" w:rsidTr="000D49E6">
        <w:trPr>
          <w:trHeight w:hRule="exact" w:val="56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10" w:rsidRPr="000D49E6" w:rsidRDefault="00483C93" w:rsidP="000D49E6">
            <w:pPr>
              <w:pStyle w:val="a9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9E6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10" w:rsidRPr="000D49E6" w:rsidRDefault="00483C93" w:rsidP="000D49E6">
            <w:pPr>
              <w:pStyle w:val="a9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9E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9E6" w:rsidRDefault="00483C93" w:rsidP="000D49E6">
            <w:pPr>
              <w:pStyle w:val="a9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9E6">
              <w:rPr>
                <w:b/>
                <w:sz w:val="24"/>
                <w:szCs w:val="24"/>
              </w:rPr>
              <w:t xml:space="preserve">Сроки </w:t>
            </w:r>
          </w:p>
          <w:p w:rsidR="00120A10" w:rsidRPr="000D49E6" w:rsidRDefault="00483C93" w:rsidP="000D49E6">
            <w:pPr>
              <w:pStyle w:val="a9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9E6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9E6" w:rsidRDefault="00483C93" w:rsidP="000D49E6">
            <w:pPr>
              <w:pStyle w:val="a9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9E6">
              <w:rPr>
                <w:b/>
                <w:sz w:val="24"/>
                <w:szCs w:val="24"/>
              </w:rPr>
              <w:t xml:space="preserve">Показатели </w:t>
            </w:r>
          </w:p>
          <w:p w:rsidR="00120A10" w:rsidRPr="000D49E6" w:rsidRDefault="00483C93" w:rsidP="000D49E6">
            <w:pPr>
              <w:pStyle w:val="a9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9E6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10" w:rsidRPr="000D49E6" w:rsidRDefault="00483C93" w:rsidP="000D49E6">
            <w:pPr>
              <w:pStyle w:val="a9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9E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10" w:rsidRPr="000D49E6" w:rsidRDefault="00483C93" w:rsidP="000D49E6">
            <w:pPr>
              <w:pStyle w:val="a9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49E6">
              <w:rPr>
                <w:b/>
                <w:sz w:val="24"/>
                <w:szCs w:val="24"/>
              </w:rPr>
              <w:t>Участники</w:t>
            </w:r>
          </w:p>
        </w:tc>
      </w:tr>
      <w:tr w:rsidR="00120A10" w:rsidTr="009B40F0">
        <w:trPr>
          <w:trHeight w:hRule="exact" w:val="2019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Pr="000D49E6" w:rsidRDefault="00483C93" w:rsidP="000D49E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32" w:right="141" w:firstLine="0"/>
              <w:rPr>
                <w:sz w:val="24"/>
                <w:szCs w:val="24"/>
              </w:rPr>
            </w:pPr>
            <w:r w:rsidRPr="000D49E6">
              <w:rPr>
                <w:sz w:val="24"/>
                <w:szCs w:val="24"/>
              </w:rPr>
              <w:t>Повы</w:t>
            </w:r>
            <w:r w:rsidR="00905619" w:rsidRPr="000D49E6">
              <w:rPr>
                <w:sz w:val="24"/>
                <w:szCs w:val="24"/>
              </w:rPr>
              <w:t>шение качества профессионального</w:t>
            </w:r>
            <w:r w:rsidRPr="000D49E6">
              <w:rPr>
                <w:sz w:val="24"/>
                <w:szCs w:val="24"/>
              </w:rPr>
              <w:t xml:space="preserve"> взаимодействия в педагогическом коллективе.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0D49E6">
            <w:pPr>
              <w:pStyle w:val="a9"/>
              <w:spacing w:after="0" w:line="240" w:lineRule="auto"/>
              <w:ind w:left="123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профессиональных педагогических затруднений с целью формирования направлений педагогического взаимодействия.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0D49E6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  <w:r w:rsidR="009B40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0D49E6">
            <w:pPr>
              <w:pStyle w:val="a9"/>
              <w:spacing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испытывающих профессиональные затруднения и включенных в профессиональное взаимодействие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120A10" w:rsidTr="009B40F0">
        <w:trPr>
          <w:trHeight w:hRule="exact" w:val="1125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A10" w:rsidRDefault="00120A10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0D49E6">
            <w:pPr>
              <w:pStyle w:val="a9"/>
              <w:spacing w:after="0" w:line="240" w:lineRule="auto"/>
              <w:ind w:left="123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едином методическом дне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9B40F0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 г.,</w:t>
            </w:r>
          </w:p>
          <w:p w:rsidR="0022069D" w:rsidRDefault="009B40F0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2025 </w:t>
            </w:r>
            <w:r w:rsidR="0022069D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0D49E6">
            <w:pPr>
              <w:pStyle w:val="a9"/>
              <w:spacing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представивших свой опыт на открытых уроках и внеурочных занятиях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120A10" w:rsidTr="000D49E6">
        <w:trPr>
          <w:trHeight w:hRule="exact" w:val="111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A10" w:rsidRDefault="00120A10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10" w:rsidRDefault="00483C93" w:rsidP="000D49E6">
            <w:pPr>
              <w:pStyle w:val="a9"/>
              <w:spacing w:after="0" w:line="240" w:lineRule="auto"/>
              <w:ind w:left="123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методического совета школы по теме «Актуализация школьной модели методической службы»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305600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10" w:rsidRDefault="00483C93" w:rsidP="000D49E6">
            <w:pPr>
              <w:pStyle w:val="a9"/>
              <w:spacing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учителей, вовлеченных в работу методической службы школы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</w:tr>
      <w:tr w:rsidR="00120A10" w:rsidTr="000D49E6">
        <w:trPr>
          <w:trHeight w:hRule="exact" w:val="2527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10" w:rsidRDefault="00120A10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10" w:rsidRDefault="00483C93" w:rsidP="000D49E6">
            <w:pPr>
              <w:pStyle w:val="a9"/>
              <w:spacing w:after="0" w:line="240" w:lineRule="auto"/>
              <w:ind w:left="123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взаимопосещения</w:t>
            </w:r>
            <w:proofErr w:type="spellEnd"/>
            <w:r>
              <w:rPr>
                <w:sz w:val="24"/>
                <w:szCs w:val="24"/>
              </w:rPr>
              <w:t xml:space="preserve"> уроков с последующим самоанализом и анализом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10" w:rsidRDefault="00483C93" w:rsidP="000D49E6">
            <w:pPr>
              <w:pStyle w:val="a9"/>
              <w:spacing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использующих положительный опыт учителей, применения новых педагогических технологий; повысивших уровень предметной и</w:t>
            </w:r>
            <w:r w:rsidR="000D49E6">
              <w:rPr>
                <w:sz w:val="24"/>
                <w:szCs w:val="24"/>
              </w:rPr>
              <w:t xml:space="preserve"> методической компетентности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по УВР, руководители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ШМО,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p w:rsidR="00120A10" w:rsidRDefault="00483C9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1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3676"/>
        <w:gridCol w:w="2126"/>
        <w:gridCol w:w="2977"/>
        <w:gridCol w:w="2410"/>
        <w:gridCol w:w="1834"/>
      </w:tblGrid>
      <w:tr w:rsidR="00120A10" w:rsidTr="009B40F0">
        <w:trPr>
          <w:trHeight w:hRule="exact" w:val="1387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619" w:rsidRPr="00905619" w:rsidRDefault="00483C93" w:rsidP="009B40F0">
            <w:pPr>
              <w:pStyle w:val="a9"/>
              <w:spacing w:after="0" w:line="240" w:lineRule="auto"/>
              <w:ind w:left="1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="00905619" w:rsidRPr="00905619">
              <w:rPr>
                <w:bCs/>
                <w:sz w:val="24"/>
                <w:szCs w:val="24"/>
              </w:rPr>
              <w:t>Организация мониторинга  типичных профессиональных затруднений учителей школы.</w:t>
            </w:r>
          </w:p>
          <w:p w:rsidR="00905619" w:rsidRDefault="00905619">
            <w:pPr>
              <w:pStyle w:val="a9"/>
              <w:spacing w:after="0" w:line="240" w:lineRule="auto"/>
              <w:rPr>
                <w:sz w:val="24"/>
                <w:szCs w:val="24"/>
              </w:rPr>
            </w:pPr>
          </w:p>
          <w:p w:rsidR="00905619" w:rsidRDefault="00905619">
            <w:pPr>
              <w:pStyle w:val="a9"/>
              <w:spacing w:after="0" w:line="240" w:lineRule="auto"/>
              <w:rPr>
                <w:sz w:val="24"/>
                <w:szCs w:val="24"/>
              </w:rPr>
            </w:pPr>
          </w:p>
          <w:p w:rsidR="00120A10" w:rsidRDefault="00120A10">
            <w:pPr>
              <w:pStyle w:val="a9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10" w:rsidRDefault="00483C93" w:rsidP="009B40F0">
            <w:pPr>
              <w:pStyle w:val="a9"/>
              <w:spacing w:after="0" w:line="240" w:lineRule="auto"/>
              <w:ind w:left="12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педагогами (прошедшими курсовую подготовку) семинаров, обучающих тренингов, мастер-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305600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10" w:rsidRDefault="00483C93" w:rsidP="009B40F0">
            <w:pPr>
              <w:pStyle w:val="a9"/>
              <w:spacing w:after="0"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учителей, нуждающихся в профессиональном сопровождении после прохождения КПК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ШМО,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120A10" w:rsidTr="009B40F0">
        <w:trPr>
          <w:trHeight w:hRule="exact" w:val="1165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A10" w:rsidRDefault="00120A10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9B40F0">
            <w:pPr>
              <w:pStyle w:val="a9"/>
              <w:spacing w:after="0" w:line="240" w:lineRule="auto"/>
              <w:ind w:left="12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индивидуального образовательного маршрута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305600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9B40F0">
            <w:pPr>
              <w:pStyle w:val="a9"/>
              <w:spacing w:after="0" w:line="240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учителей, имеющих индивидуальные образовательные маршруты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по УВР, руководители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ШМО,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120A10" w:rsidTr="009B40F0">
        <w:trPr>
          <w:trHeight w:hRule="exact" w:val="255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A10" w:rsidRDefault="00120A10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9B40F0">
            <w:pPr>
              <w:pStyle w:val="a9"/>
              <w:spacing w:after="0" w:line="240" w:lineRule="auto"/>
              <w:ind w:left="12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собеседования по корректировке индивидуальных программ профессионального развития педагогов после прохождения курсов повышения квалификации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305600">
            <w:pPr>
              <w:pStyle w:val="a9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9B40F0">
            <w:pPr>
              <w:pStyle w:val="a9"/>
              <w:spacing w:after="0"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демонстрирующих положительную динамику профессиональных затруднений после прохождения КПК, соответствующие их профессиональным потребностям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ШМО,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120A10" w:rsidTr="009B40F0">
        <w:trPr>
          <w:trHeight w:hRule="exact" w:val="840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9B40F0">
            <w:pPr>
              <w:pStyle w:val="a9"/>
              <w:spacing w:after="0" w:line="240" w:lineRule="auto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3.Увеличение доли учителей, вовлеченных в систему наставничества.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10" w:rsidRDefault="00483C93" w:rsidP="009B40F0">
            <w:pPr>
              <w:pStyle w:val="a9"/>
              <w:spacing w:after="0" w:line="240" w:lineRule="auto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выявления потребности в наставнике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305600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2025 г.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10" w:rsidRDefault="00483C93" w:rsidP="009B40F0">
            <w:pPr>
              <w:pStyle w:val="a9"/>
              <w:spacing w:after="0"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учителей, вовлеченных в систему наставничества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120A10" w:rsidTr="009B40F0">
        <w:trPr>
          <w:trHeight w:hRule="exact" w:val="845"/>
          <w:jc w:val="center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10" w:rsidRDefault="00120A10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10" w:rsidRDefault="00305600" w:rsidP="009B40F0">
            <w:pPr>
              <w:pStyle w:val="a9"/>
              <w:spacing w:after="0" w:line="240" w:lineRule="auto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</w:t>
            </w:r>
            <w:r w:rsidR="00483C93">
              <w:rPr>
                <w:sz w:val="24"/>
                <w:szCs w:val="24"/>
              </w:rPr>
              <w:t>программы наставничества</w:t>
            </w:r>
            <w:r w:rsidR="009B40F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10" w:rsidRDefault="00305600">
            <w:pPr>
              <w:pStyle w:val="a9"/>
              <w:spacing w:after="0"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05.09.2025 г.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10" w:rsidRDefault="00120A1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9E6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ШМО, </w:t>
            </w:r>
          </w:p>
          <w:p w:rsidR="00120A10" w:rsidRDefault="00483C93">
            <w:pPr>
              <w:pStyle w:val="a9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p w:rsidR="00483C93" w:rsidRDefault="00483C93"/>
    <w:sectPr w:rsidR="00483C93" w:rsidSect="000D49E6">
      <w:footerReference w:type="default" r:id="rId10"/>
      <w:pgSz w:w="16840" w:h="11900" w:orient="landscape"/>
      <w:pgMar w:top="1257" w:right="1237" w:bottom="1560" w:left="843" w:header="82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BE" w:rsidRDefault="00554FBE">
      <w:r>
        <w:separator/>
      </w:r>
    </w:p>
  </w:endnote>
  <w:endnote w:type="continuationSeparator" w:id="0">
    <w:p w:rsidR="00554FBE" w:rsidRDefault="0055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0" w:rsidRDefault="00483C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14B4E112" wp14:editId="7A2B30E0">
              <wp:simplePos x="0" y="0"/>
              <wp:positionH relativeFrom="page">
                <wp:posOffset>7037070</wp:posOffset>
              </wp:positionH>
              <wp:positionV relativeFrom="page">
                <wp:posOffset>10132060</wp:posOffset>
              </wp:positionV>
              <wp:extent cx="5461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0A10" w:rsidRDefault="00483C9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19EB" w:rsidRPr="008C19E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554.1pt;margin-top:797.8pt;width:4.3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" filled="f" stroked="f">
              <v:textbox style="mso-fit-shape-to-text:t" inset="0,0,0,0">
                <w:txbxContent>
                  <w:p w:rsidR="00120A10" w:rsidRDefault="00483C93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19EB" w:rsidRPr="008C19E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0" w:rsidRDefault="00120A1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10" w:rsidRDefault="00483C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710F6E06" wp14:editId="77FCD184">
              <wp:simplePos x="0" y="0"/>
              <wp:positionH relativeFrom="page">
                <wp:posOffset>9917430</wp:posOffset>
              </wp:positionH>
              <wp:positionV relativeFrom="page">
                <wp:posOffset>6994525</wp:posOffset>
              </wp:positionV>
              <wp:extent cx="5207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0A10" w:rsidRDefault="00483C9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7776" w:rsidRPr="004C777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780.9pt;margin-top:550.75pt;width:4.1pt;height:6.9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" filled="f" stroked="f">
              <v:textbox style="mso-fit-shape-to-text:t" inset="0,0,0,0">
                <w:txbxContent>
                  <w:p w:rsidR="00120A10" w:rsidRDefault="00483C93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7776" w:rsidRPr="004C777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BE" w:rsidRDefault="00554FBE"/>
  </w:footnote>
  <w:footnote w:type="continuationSeparator" w:id="0">
    <w:p w:rsidR="00554FBE" w:rsidRDefault="00554F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F20"/>
    <w:multiLevelType w:val="multilevel"/>
    <w:tmpl w:val="2D52F5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E5412"/>
    <w:multiLevelType w:val="hybridMultilevel"/>
    <w:tmpl w:val="1D30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5488"/>
    <w:multiLevelType w:val="multilevel"/>
    <w:tmpl w:val="6396E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F4A7C"/>
    <w:multiLevelType w:val="multilevel"/>
    <w:tmpl w:val="8116A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938D0"/>
    <w:multiLevelType w:val="multilevel"/>
    <w:tmpl w:val="80BE9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C5CCE"/>
    <w:multiLevelType w:val="hybridMultilevel"/>
    <w:tmpl w:val="8F70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C172D"/>
    <w:multiLevelType w:val="multilevel"/>
    <w:tmpl w:val="B19E7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6D6212"/>
    <w:multiLevelType w:val="hybridMultilevel"/>
    <w:tmpl w:val="F6C8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20A10"/>
    <w:rsid w:val="000D49E6"/>
    <w:rsid w:val="000D5366"/>
    <w:rsid w:val="00120A10"/>
    <w:rsid w:val="0022069D"/>
    <w:rsid w:val="00305600"/>
    <w:rsid w:val="00483C93"/>
    <w:rsid w:val="004C7776"/>
    <w:rsid w:val="005301DC"/>
    <w:rsid w:val="00554FBE"/>
    <w:rsid w:val="005C36DB"/>
    <w:rsid w:val="006418BC"/>
    <w:rsid w:val="007D4868"/>
    <w:rsid w:val="00823F4D"/>
    <w:rsid w:val="008C19EB"/>
    <w:rsid w:val="00905619"/>
    <w:rsid w:val="0096177C"/>
    <w:rsid w:val="009B40F0"/>
    <w:rsid w:val="00A47881"/>
    <w:rsid w:val="00B81F4D"/>
    <w:rsid w:val="00BF7919"/>
    <w:rsid w:val="00E4614F"/>
    <w:rsid w:val="00F33AE1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0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ind w:firstLine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20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FF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536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0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ind w:firstLine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20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FF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536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10</cp:revision>
  <dcterms:created xsi:type="dcterms:W3CDTF">2024-05-14T17:54:00Z</dcterms:created>
  <dcterms:modified xsi:type="dcterms:W3CDTF">2025-05-30T12:38:00Z</dcterms:modified>
</cp:coreProperties>
</file>